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38F1" w:rsidRDefault="00D738F1"/>
    <w:p w:rsidR="00D738F1" w:rsidRDefault="00D738F1">
      <w:pPr>
        <w:jc w:val="center"/>
      </w:pPr>
    </w:p>
    <w:p w:rsidR="00D738F1" w:rsidRDefault="00D738F1">
      <w:pPr>
        <w:jc w:val="center"/>
      </w:pPr>
    </w:p>
    <w:p w:rsidR="00D738F1" w:rsidRDefault="00D738F1">
      <w:pPr>
        <w:jc w:val="center"/>
      </w:pPr>
    </w:p>
    <w:tbl>
      <w:tblPr>
        <w:tblW w:w="0" w:type="auto"/>
        <w:tblInd w:w="4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5"/>
      </w:tblGrid>
      <w:tr w:rsidR="00D738F1">
        <w:tc>
          <w:tcPr>
            <w:tcW w:w="1985" w:type="dxa"/>
            <w:shd w:val="clear" w:color="auto" w:fill="D9D9D9"/>
          </w:tcPr>
          <w:p w:rsidR="00D738F1" w:rsidRDefault="00D738F1">
            <w:pPr>
              <w:jc w:val="center"/>
              <w:rPr>
                <w:rFonts w:ascii="Calibri" w:hAnsi="Calibri"/>
                <w:b/>
              </w:rPr>
            </w:pPr>
          </w:p>
          <w:p w:rsidR="00D738F1" w:rsidRDefault="00D738F1">
            <w:pPr>
              <w:jc w:val="center"/>
              <w:rPr>
                <w:rFonts w:ascii="Calibri" w:hAnsi="Calibri"/>
                <w:b/>
              </w:rPr>
            </w:pPr>
          </w:p>
          <w:p w:rsidR="00D738F1" w:rsidRDefault="009221CC">
            <w:pPr>
              <w:jc w:val="center"/>
              <w:rPr>
                <w:rFonts w:ascii="Calibri" w:hAnsi="Calibri"/>
                <w:b/>
              </w:rPr>
            </w:pPr>
            <w:r>
              <w:rPr>
                <w:rFonts w:ascii="Calibri" w:hAnsi="Calibri"/>
                <w:b/>
              </w:rPr>
              <w:t>Inserire</w:t>
            </w:r>
          </w:p>
          <w:p w:rsidR="00D738F1" w:rsidRDefault="009221CC">
            <w:pPr>
              <w:jc w:val="center"/>
              <w:rPr>
                <w:rFonts w:ascii="Calibri" w:hAnsi="Calibri"/>
                <w:b/>
              </w:rPr>
            </w:pPr>
            <w:r>
              <w:rPr>
                <w:rFonts w:ascii="Calibri" w:hAnsi="Calibri"/>
                <w:b/>
              </w:rPr>
              <w:t>il</w:t>
            </w:r>
          </w:p>
          <w:p w:rsidR="00D738F1" w:rsidRDefault="009221CC">
            <w:pPr>
              <w:jc w:val="center"/>
              <w:rPr>
                <w:rFonts w:ascii="Calibri" w:hAnsi="Calibri"/>
                <w:b/>
              </w:rPr>
            </w:pPr>
            <w:r>
              <w:rPr>
                <w:rFonts w:ascii="Calibri" w:hAnsi="Calibri"/>
                <w:b/>
              </w:rPr>
              <w:t>logo</w:t>
            </w:r>
          </w:p>
          <w:p w:rsidR="00D738F1" w:rsidRDefault="00D738F1">
            <w:pPr>
              <w:jc w:val="center"/>
              <w:rPr>
                <w:rFonts w:ascii="Calibri" w:hAnsi="Calibri"/>
                <w:b/>
              </w:rPr>
            </w:pPr>
          </w:p>
          <w:p w:rsidR="00D738F1" w:rsidRDefault="00D738F1">
            <w:pPr>
              <w:rPr>
                <w:rFonts w:ascii="Calibri" w:hAnsi="Calibri"/>
                <w:b/>
              </w:rPr>
            </w:pPr>
          </w:p>
        </w:tc>
      </w:tr>
    </w:tbl>
    <w:p w:rsidR="00D738F1" w:rsidRDefault="00D738F1">
      <w:pPr>
        <w:jc w:val="center"/>
      </w:pPr>
    </w:p>
    <w:p w:rsidR="00D738F1" w:rsidRDefault="00D738F1">
      <w:pPr>
        <w:jc w:val="center"/>
      </w:pPr>
    </w:p>
    <w:p w:rsidR="00D738F1" w:rsidRDefault="00D738F1">
      <w:pPr>
        <w:jc w:val="center"/>
      </w:pPr>
    </w:p>
    <w:p w:rsidR="00D738F1" w:rsidRDefault="00D738F1">
      <w:pPr>
        <w:jc w:val="center"/>
      </w:pPr>
    </w:p>
    <w:p w:rsidR="00D738F1" w:rsidRDefault="00D738F1">
      <w:pPr>
        <w:jc w:val="center"/>
      </w:pPr>
    </w:p>
    <w:p w:rsidR="00D738F1" w:rsidRDefault="00D738F1">
      <w:pPr>
        <w:jc w:val="center"/>
        <w:rPr>
          <w:rFonts w:ascii="Cambria" w:hAnsi="Cambria" w:cs="Cambria"/>
          <w:sz w:val="44"/>
          <w:szCs w:val="44"/>
        </w:rPr>
      </w:pPr>
    </w:p>
    <w:p w:rsidR="00D738F1" w:rsidRDefault="009221CC">
      <w:pPr>
        <w:jc w:val="center"/>
        <w:rPr>
          <w:rFonts w:ascii="Cambria" w:hAnsi="Cambria" w:cs="Cambria"/>
          <w:sz w:val="44"/>
          <w:szCs w:val="44"/>
        </w:rPr>
      </w:pPr>
      <w:r>
        <w:rPr>
          <w:rFonts w:ascii="Cambria" w:hAnsi="Cambria" w:cs="Cambria"/>
          <w:sz w:val="44"/>
          <w:szCs w:val="44"/>
        </w:rPr>
        <w:t>LETTERA DI INCARICO PROFESSIONALE</w:t>
      </w:r>
    </w:p>
    <w:p w:rsidR="00D738F1" w:rsidRDefault="00D738F1">
      <w:pPr>
        <w:jc w:val="center"/>
        <w:rPr>
          <w:rFonts w:ascii="Cambria" w:hAnsi="Cambria" w:cs="Cambria"/>
          <w:sz w:val="44"/>
          <w:szCs w:val="44"/>
        </w:rPr>
      </w:pPr>
    </w:p>
    <w:p w:rsidR="00D738F1" w:rsidRDefault="00D738F1">
      <w:pPr>
        <w:jc w:val="center"/>
        <w:rPr>
          <w:rFonts w:ascii="Cambria" w:hAnsi="Cambria" w:cs="Cambria"/>
          <w:sz w:val="44"/>
          <w:szCs w:val="44"/>
        </w:rPr>
      </w:pPr>
    </w:p>
    <w:p w:rsidR="00D738F1" w:rsidRDefault="00D738F1">
      <w:pPr>
        <w:spacing w:line="360" w:lineRule="auto"/>
        <w:ind w:left="1440" w:firstLine="720"/>
        <w:rPr>
          <w:rFonts w:ascii="Calibri" w:hAnsi="Calibri" w:cs="Arial"/>
        </w:rPr>
      </w:pPr>
    </w:p>
    <w:p w:rsidR="00D738F1" w:rsidRDefault="00D738F1">
      <w:pPr>
        <w:jc w:val="center"/>
      </w:pPr>
    </w:p>
    <w:p w:rsidR="00D738F1" w:rsidRDefault="00D738F1">
      <w:pPr>
        <w:ind w:left="284" w:right="284"/>
        <w:jc w:val="center"/>
      </w:pPr>
    </w:p>
    <w:p w:rsidR="00D738F1" w:rsidRDefault="00D738F1">
      <w:pPr>
        <w:ind w:left="284" w:right="284"/>
        <w:jc w:val="center"/>
      </w:pPr>
    </w:p>
    <w:p w:rsidR="00D738F1" w:rsidRDefault="00D738F1">
      <w:pPr>
        <w:ind w:left="284" w:right="284"/>
        <w:jc w:val="center"/>
      </w:pPr>
    </w:p>
    <w:p w:rsidR="00D738F1" w:rsidRDefault="00D738F1">
      <w:pPr>
        <w:ind w:left="284" w:right="284"/>
        <w:jc w:val="center"/>
      </w:pPr>
    </w:p>
    <w:p w:rsidR="00D738F1" w:rsidRDefault="00D738F1">
      <w:pPr>
        <w:ind w:left="284" w:right="284"/>
        <w:jc w:val="center"/>
      </w:pPr>
    </w:p>
    <w:p w:rsidR="00D738F1" w:rsidRDefault="00D738F1">
      <w:pPr>
        <w:ind w:left="284" w:right="284"/>
        <w:jc w:val="center"/>
      </w:pPr>
    </w:p>
    <w:p w:rsidR="00D738F1" w:rsidRDefault="00D738F1">
      <w:pPr>
        <w:ind w:left="284" w:right="284"/>
        <w:jc w:val="center"/>
      </w:pPr>
    </w:p>
    <w:p w:rsidR="00D738F1" w:rsidRDefault="00D738F1">
      <w:pPr>
        <w:ind w:left="284" w:right="284"/>
        <w:jc w:val="center"/>
      </w:pPr>
    </w:p>
    <w:p w:rsidR="00D738F1" w:rsidRDefault="00D738F1">
      <w:pPr>
        <w:pStyle w:val="TeamTesto"/>
        <w:jc w:val="both"/>
        <w:rPr>
          <w:rFonts w:ascii="Calibri" w:hAnsi="Calibri"/>
          <w:b/>
          <w:i/>
          <w:iCs/>
          <w:sz w:val="20"/>
          <w:szCs w:val="20"/>
          <w:u w:val="single"/>
        </w:rPr>
        <w:sectPr w:rsidR="00D738F1">
          <w:headerReference w:type="default" r:id="rId7"/>
          <w:footerReference w:type="default" r:id="rId8"/>
          <w:pgSz w:w="11906" w:h="16838"/>
          <w:pgMar w:top="957" w:right="1416" w:bottom="567" w:left="851" w:header="720" w:footer="101" w:gutter="0"/>
          <w:cols w:space="720"/>
        </w:sectPr>
      </w:pPr>
    </w:p>
    <w:p w:rsidR="00D738F1" w:rsidRDefault="009221CC">
      <w:pPr>
        <w:tabs>
          <w:tab w:val="left" w:pos="0"/>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autoSpaceDE w:val="0"/>
        <w:autoSpaceDN w:val="0"/>
        <w:adjustRightInd w:val="0"/>
        <w:spacing w:line="360" w:lineRule="auto"/>
        <w:jc w:val="center"/>
        <w:rPr>
          <w:rFonts w:ascii="Calibri" w:hAnsi="Calibri" w:cs="Calibri"/>
          <w:b/>
          <w:bCs/>
          <w:color w:val="000000"/>
          <w:u w:val="single"/>
        </w:rPr>
      </w:pPr>
      <w:r>
        <w:rPr>
          <w:rFonts w:ascii="Calibri" w:hAnsi="Calibri" w:cs="Calibri"/>
          <w:b/>
          <w:bCs/>
          <w:color w:val="000000"/>
          <w:u w:val="single"/>
        </w:rPr>
        <w:lastRenderedPageBreak/>
        <w:t>Lettera di incarico professionale</w:t>
      </w:r>
    </w:p>
    <w:p w:rsidR="00D738F1" w:rsidRDefault="00D738F1">
      <w:pPr>
        <w:tabs>
          <w:tab w:val="left" w:pos="0"/>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autoSpaceDE w:val="0"/>
        <w:autoSpaceDN w:val="0"/>
        <w:adjustRightInd w:val="0"/>
        <w:spacing w:line="360" w:lineRule="auto"/>
        <w:rPr>
          <w:rFonts w:ascii="Calibri" w:hAnsi="Calibri" w:cs="Calibri"/>
          <w:color w:val="000000"/>
        </w:rPr>
      </w:pPr>
    </w:p>
    <w:p w:rsidR="00D738F1" w:rsidRDefault="009221CC">
      <w:pPr>
        <w:tabs>
          <w:tab w:val="left" w:pos="0"/>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autoSpaceDE w:val="0"/>
        <w:autoSpaceDN w:val="0"/>
        <w:adjustRightInd w:val="0"/>
        <w:spacing w:line="360" w:lineRule="auto"/>
        <w:jc w:val="both"/>
        <w:rPr>
          <w:rFonts w:ascii="Calibri" w:hAnsi="Calibri" w:cs="Calibri"/>
          <w:color w:val="000000"/>
        </w:rPr>
      </w:pPr>
      <w:r>
        <w:rPr>
          <w:rFonts w:ascii="Calibri" w:hAnsi="Calibri" w:cs="Calibri"/>
          <w:color w:val="000000"/>
        </w:rPr>
        <w:t>Il sottoscritto</w:t>
      </w:r>
      <w:r w:rsidR="003F097F">
        <w:rPr>
          <w:rFonts w:ascii="Calibri" w:hAnsi="Calibri" w:cs="Calibri"/>
          <w:color w:val="000000"/>
        </w:rPr>
        <w:t xml:space="preserve"> </w:t>
      </w:r>
      <w:r w:rsidR="003F097F" w:rsidRPr="003F097F">
        <w:rPr>
          <w:rFonts w:ascii="Calibri" w:hAnsi="Calibri" w:cs="Calibri"/>
          <w:b/>
          <w:color w:val="000000"/>
        </w:rPr>
        <w:t>{</w:t>
      </w:r>
      <w:proofErr w:type="spellStart"/>
      <w:r w:rsidR="003F097F" w:rsidRPr="003F097F">
        <w:rPr>
          <w:rFonts w:ascii="Calibri" w:hAnsi="Calibri" w:cs="Calibri"/>
          <w:b/>
          <w:color w:val="000000"/>
        </w:rPr>
        <w:t>ph</w:t>
      </w:r>
      <w:r w:rsidR="002540EA">
        <w:rPr>
          <w:rFonts w:ascii="Calibri" w:hAnsi="Calibri" w:cs="Calibri"/>
          <w:b/>
          <w:color w:val="000000"/>
        </w:rPr>
        <w:t>Cliente</w:t>
      </w:r>
      <w:r w:rsidR="003F097F" w:rsidRPr="003F097F">
        <w:rPr>
          <w:rFonts w:ascii="Calibri" w:hAnsi="Calibri" w:cs="Calibri"/>
          <w:b/>
          <w:color w:val="000000"/>
        </w:rPr>
        <w:t>De</w:t>
      </w:r>
      <w:r w:rsidR="003F097F">
        <w:rPr>
          <w:rFonts w:ascii="Calibri" w:hAnsi="Calibri" w:cs="Calibri"/>
          <w:b/>
          <w:color w:val="000000"/>
        </w:rPr>
        <w:t>no</w:t>
      </w:r>
      <w:r w:rsidR="003F097F" w:rsidRPr="003F097F">
        <w:rPr>
          <w:rFonts w:ascii="Calibri" w:hAnsi="Calibri" w:cs="Calibri"/>
          <w:b/>
          <w:color w:val="000000"/>
        </w:rPr>
        <w:t>minazione</w:t>
      </w:r>
      <w:r w:rsidR="002540EA">
        <w:rPr>
          <w:rFonts w:ascii="Calibri" w:hAnsi="Calibri" w:cs="Calibri"/>
          <w:b/>
          <w:color w:val="000000"/>
        </w:rPr>
        <w:t>RapprLegale</w:t>
      </w:r>
      <w:proofErr w:type="spellEnd"/>
      <w:r w:rsidR="003F097F" w:rsidRPr="003F097F">
        <w:rPr>
          <w:rFonts w:ascii="Calibri" w:hAnsi="Calibri" w:cs="Calibri"/>
          <w:b/>
          <w:color w:val="000000"/>
        </w:rPr>
        <w:t>}</w:t>
      </w:r>
      <w:r w:rsidR="003F097F">
        <w:rPr>
          <w:rFonts w:ascii="Calibri" w:hAnsi="Calibri" w:cs="Calibri"/>
          <w:color w:val="000000"/>
        </w:rPr>
        <w:t>,</w:t>
      </w:r>
      <w:r w:rsidR="002540EA">
        <w:rPr>
          <w:rFonts w:ascii="Calibri" w:hAnsi="Calibri" w:cs="Calibri"/>
          <w:color w:val="000000"/>
        </w:rPr>
        <w:t xml:space="preserve"> </w:t>
      </w:r>
      <w:r w:rsidR="002540EA">
        <w:rPr>
          <w:rFonts w:ascii="Calibri" w:hAnsi="Calibri" w:cs="Calibri"/>
          <w:color w:val="000000"/>
        </w:rPr>
        <w:t>C.F.</w:t>
      </w:r>
      <w:r w:rsidR="002540EA">
        <w:rPr>
          <w:rFonts w:ascii="Calibri" w:hAnsi="Calibri" w:cs="Calibri"/>
          <w:color w:val="000000"/>
        </w:rPr>
        <w:t xml:space="preserve"> </w:t>
      </w:r>
      <w:r w:rsidR="003F097F" w:rsidRPr="003F097F">
        <w:rPr>
          <w:rFonts w:ascii="Calibri" w:hAnsi="Calibri" w:cs="Calibri"/>
          <w:b/>
          <w:color w:val="000000"/>
        </w:rPr>
        <w:t>{</w:t>
      </w:r>
      <w:proofErr w:type="spellStart"/>
      <w:r w:rsidR="003F097F" w:rsidRPr="003F097F">
        <w:rPr>
          <w:rFonts w:ascii="Calibri" w:hAnsi="Calibri" w:cs="Calibri"/>
          <w:b/>
          <w:color w:val="000000"/>
        </w:rPr>
        <w:t>ph</w:t>
      </w:r>
      <w:r w:rsidR="002540EA">
        <w:rPr>
          <w:rFonts w:ascii="Calibri" w:hAnsi="Calibri" w:cs="Calibri"/>
          <w:b/>
          <w:color w:val="000000"/>
        </w:rPr>
        <w:t>ClienteCodiceFiscaleRapprLegale</w:t>
      </w:r>
      <w:bookmarkStart w:id="0" w:name="_GoBack"/>
      <w:bookmarkEnd w:id="0"/>
      <w:proofErr w:type="spellEnd"/>
      <w:r w:rsidR="003F097F" w:rsidRPr="003F097F">
        <w:rPr>
          <w:rFonts w:ascii="Calibri" w:hAnsi="Calibri" w:cs="Calibri"/>
          <w:b/>
          <w:color w:val="000000"/>
        </w:rPr>
        <w:t>}</w:t>
      </w:r>
      <w:r>
        <w:rPr>
          <w:rFonts w:ascii="Calibri" w:hAnsi="Calibri" w:cs="Calibri"/>
          <w:color w:val="000000"/>
        </w:rPr>
        <w:t xml:space="preserve">, </w:t>
      </w:r>
      <w:r>
        <w:rPr>
          <w:rFonts w:ascii="Calibri" w:hAnsi="Calibri" w:cs="Calibri"/>
          <w:iCs/>
        </w:rPr>
        <w:t>in qualità di rappresentante legale della</w:t>
      </w:r>
      <w:r>
        <w:rPr>
          <w:rFonts w:asciiTheme="minorHAnsi" w:hAnsiTheme="minorHAnsi"/>
        </w:rPr>
        <w:t xml:space="preserve"> </w:t>
      </w:r>
      <w:r>
        <w:rPr>
          <w:rFonts w:asciiTheme="minorHAnsi" w:hAnsiTheme="minorHAnsi"/>
          <w:b/>
        </w:rPr>
        <w:t>{</w:t>
      </w:r>
      <w:proofErr w:type="spellStart"/>
      <w:r>
        <w:rPr>
          <w:rFonts w:ascii="Calibri" w:hAnsi="Calibri" w:cs="Calibri"/>
          <w:b/>
          <w:iCs/>
        </w:rPr>
        <w:t>phClienteDenominazione</w:t>
      </w:r>
      <w:proofErr w:type="spellEnd"/>
      <w:r>
        <w:rPr>
          <w:rFonts w:ascii="Calibri" w:hAnsi="Calibri" w:cs="Calibri"/>
          <w:b/>
          <w:iCs/>
        </w:rPr>
        <w:t>}</w:t>
      </w:r>
      <w:r>
        <w:rPr>
          <w:rFonts w:ascii="Calibri" w:hAnsi="Calibri" w:cs="Calibri"/>
          <w:color w:val="000000"/>
        </w:rPr>
        <w:fldChar w:fldCharType="begin"/>
      </w:r>
      <w:r>
        <w:rPr>
          <w:rFonts w:ascii="Calibri" w:hAnsi="Calibri" w:cs="Calibri"/>
          <w:color w:val="000000"/>
        </w:rPr>
        <w:instrText>DOCVARIABLE CLI-INDIRIZZO-SIMPLE</w:instrText>
      </w:r>
      <w:r>
        <w:rPr>
          <w:rFonts w:ascii="Calibri" w:hAnsi="Calibri" w:cs="Calibri"/>
          <w:color w:val="000000"/>
        </w:rPr>
        <w:fldChar w:fldCharType="end"/>
      </w:r>
      <w:r>
        <w:rPr>
          <w:rFonts w:ascii="Calibri" w:hAnsi="Calibri" w:cs="Calibri"/>
          <w:color w:val="000000"/>
        </w:rPr>
        <w:t xml:space="preserve">, con sede in </w:t>
      </w:r>
      <w:r>
        <w:rPr>
          <w:rFonts w:ascii="Calibri" w:hAnsi="Calibri" w:cs="Calibri"/>
          <w:b/>
          <w:color w:val="000000"/>
        </w:rPr>
        <w:t>{</w:t>
      </w:r>
      <w:proofErr w:type="spellStart"/>
      <w:r>
        <w:rPr>
          <w:rFonts w:ascii="Calibri" w:hAnsi="Calibri" w:cs="Calibri"/>
          <w:b/>
          <w:color w:val="000000"/>
        </w:rPr>
        <w:t>phClienteIndirizzo</w:t>
      </w:r>
      <w:proofErr w:type="spellEnd"/>
      <w:r>
        <w:rPr>
          <w:rFonts w:ascii="Calibri" w:hAnsi="Calibri" w:cs="Calibri"/>
          <w:b/>
          <w:color w:val="000000"/>
        </w:rPr>
        <w:t>}</w:t>
      </w:r>
      <w:r>
        <w:rPr>
          <w:rFonts w:ascii="Calibri" w:hAnsi="Calibri" w:cs="Calibri"/>
          <w:color w:val="000000"/>
        </w:rPr>
        <w:t xml:space="preserve"> C.F. </w:t>
      </w:r>
      <w:r>
        <w:rPr>
          <w:rFonts w:ascii="Calibri" w:hAnsi="Calibri" w:cs="Calibri"/>
          <w:b/>
          <w:color w:val="000000"/>
        </w:rPr>
        <w:t>{</w:t>
      </w:r>
      <w:proofErr w:type="spellStart"/>
      <w:r>
        <w:rPr>
          <w:rFonts w:ascii="Calibri" w:hAnsi="Calibri" w:cs="Calibri"/>
          <w:b/>
          <w:color w:val="000000"/>
        </w:rPr>
        <w:t>phClienteCodiceFiscale</w:t>
      </w:r>
      <w:proofErr w:type="spellEnd"/>
      <w:r>
        <w:rPr>
          <w:rFonts w:ascii="Calibri" w:hAnsi="Calibri" w:cs="Calibri"/>
          <w:b/>
          <w:color w:val="000000"/>
        </w:rPr>
        <w:t xml:space="preserve">} </w:t>
      </w:r>
      <w:r>
        <w:rPr>
          <w:rFonts w:asciiTheme="minorHAnsi" w:hAnsiTheme="minorHAnsi" w:cs="Calibri"/>
          <w:color w:val="000000"/>
        </w:rPr>
        <w:fldChar w:fldCharType="begin"/>
      </w:r>
      <w:r>
        <w:rPr>
          <w:rFonts w:asciiTheme="minorHAnsi" w:hAnsiTheme="minorHAnsi" w:cs="Calibri"/>
          <w:color w:val="000000"/>
        </w:rPr>
        <w:instrText>DOCVARIABLE CLI-CODICEFISCALE-SIMPLE</w:instrText>
      </w:r>
      <w:r>
        <w:rPr>
          <w:rFonts w:asciiTheme="minorHAnsi" w:hAnsiTheme="minorHAnsi" w:cs="Calibri"/>
          <w:color w:val="000000"/>
        </w:rPr>
        <w:fldChar w:fldCharType="end"/>
      </w:r>
      <w:r>
        <w:rPr>
          <w:rFonts w:asciiTheme="minorHAnsi" w:hAnsiTheme="minorHAnsi" w:cs="Calibri"/>
          <w:color w:val="000000"/>
        </w:rPr>
        <w:t>P.IVA</w:t>
      </w:r>
      <w:r>
        <w:rPr>
          <w:rFonts w:asciiTheme="minorHAnsi" w:hAnsiTheme="minorHAnsi"/>
          <w:b/>
        </w:rPr>
        <w:t xml:space="preserve"> {</w:t>
      </w:r>
      <w:proofErr w:type="spellStart"/>
      <w:r>
        <w:rPr>
          <w:rFonts w:ascii="Calibri" w:hAnsi="Calibri" w:cs="Calibri"/>
          <w:b/>
          <w:color w:val="000000"/>
        </w:rPr>
        <w:t>phClientePartitaIva</w:t>
      </w:r>
      <w:proofErr w:type="spellEnd"/>
      <w:r>
        <w:rPr>
          <w:rFonts w:ascii="Calibri" w:hAnsi="Calibri" w:cs="Calibri"/>
          <w:b/>
          <w:color w:val="000000"/>
        </w:rPr>
        <w:t>}</w:t>
      </w:r>
      <w:r>
        <w:rPr>
          <w:rFonts w:ascii="Calibri" w:hAnsi="Calibri" w:cs="Calibri"/>
          <w:color w:val="000000"/>
        </w:rPr>
        <w:fldChar w:fldCharType="begin"/>
      </w:r>
      <w:r>
        <w:rPr>
          <w:rFonts w:ascii="Calibri" w:hAnsi="Calibri" w:cs="Calibri"/>
          <w:color w:val="000000"/>
        </w:rPr>
        <w:instrText>DOCVARIABLE CLI-PARTITAIVA-SIMPLE</w:instrText>
      </w:r>
      <w:r>
        <w:rPr>
          <w:rFonts w:ascii="Calibri" w:hAnsi="Calibri" w:cs="Calibri"/>
          <w:color w:val="000000"/>
        </w:rPr>
        <w:fldChar w:fldCharType="end"/>
      </w:r>
      <w:r>
        <w:rPr>
          <w:rFonts w:ascii="Calibri" w:hAnsi="Calibri" w:cs="Calibri"/>
          <w:color w:val="000000"/>
        </w:rPr>
        <w:t xml:space="preserve">, </w:t>
      </w:r>
      <w:r>
        <w:rPr>
          <w:rFonts w:ascii="Calibri" w:hAnsi="Calibri" w:cs="Calibri"/>
          <w:color w:val="000000"/>
        </w:rPr>
        <w:fldChar w:fldCharType="begin"/>
      </w:r>
      <w:r>
        <w:rPr>
          <w:rFonts w:ascii="Calibri" w:hAnsi="Calibri" w:cs="Calibri"/>
          <w:color w:val="000000"/>
        </w:rPr>
        <w:instrText>/DOCSECTION CLI-PARTITAIVA-SI</w:instrText>
      </w:r>
      <w:r>
        <w:rPr>
          <w:rFonts w:ascii="Calibri" w:hAnsi="Calibri" w:cs="Calibri"/>
          <w:color w:val="000000"/>
        </w:rPr>
        <w:fldChar w:fldCharType="end"/>
      </w:r>
      <w:r>
        <w:rPr>
          <w:rFonts w:ascii="Calibri" w:hAnsi="Calibri" w:cs="Calibri"/>
          <w:color w:val="000000"/>
        </w:rPr>
        <w:t xml:space="preserve">email </w:t>
      </w:r>
      <w:r>
        <w:rPr>
          <w:rFonts w:ascii="Calibri" w:hAnsi="Calibri" w:cs="Calibri"/>
          <w:b/>
          <w:color w:val="000000"/>
        </w:rPr>
        <w:t>{</w:t>
      </w:r>
      <w:proofErr w:type="spellStart"/>
      <w:r>
        <w:rPr>
          <w:rFonts w:ascii="Calibri" w:hAnsi="Calibri" w:cs="Calibri"/>
          <w:b/>
          <w:color w:val="000000"/>
        </w:rPr>
        <w:t>phClienteEMail</w:t>
      </w:r>
      <w:proofErr w:type="spellEnd"/>
      <w:r>
        <w:rPr>
          <w:rFonts w:ascii="Calibri" w:hAnsi="Calibri" w:cs="Calibri"/>
          <w:b/>
          <w:color w:val="000000"/>
        </w:rPr>
        <w:t>}</w:t>
      </w:r>
      <w:r>
        <w:rPr>
          <w:rFonts w:ascii="Calibri" w:hAnsi="Calibri" w:cs="Calibri"/>
          <w:color w:val="000000"/>
        </w:rPr>
        <w:fldChar w:fldCharType="begin"/>
      </w:r>
      <w:r>
        <w:rPr>
          <w:rFonts w:ascii="Calibri" w:hAnsi="Calibri" w:cs="Calibri"/>
          <w:color w:val="000000"/>
        </w:rPr>
        <w:instrText>DOCVARIABLE CLI-EMAIL-SIMPLE</w:instrText>
      </w:r>
      <w:r>
        <w:rPr>
          <w:rFonts w:ascii="Calibri" w:hAnsi="Calibri" w:cs="Calibri"/>
          <w:color w:val="000000"/>
        </w:rPr>
        <w:fldChar w:fldCharType="end"/>
      </w:r>
      <w:r>
        <w:rPr>
          <w:rFonts w:ascii="Calibri" w:hAnsi="Calibri" w:cs="Calibri"/>
          <w:color w:val="000000"/>
        </w:rPr>
        <w:t>,</w:t>
      </w:r>
      <w:r>
        <w:rPr>
          <w:rFonts w:ascii="Calibri" w:hAnsi="Calibri" w:cs="Calibri"/>
          <w:color w:val="000000"/>
        </w:rPr>
        <w:fldChar w:fldCharType="begin"/>
      </w:r>
      <w:r>
        <w:rPr>
          <w:rFonts w:ascii="Calibri" w:hAnsi="Calibri" w:cs="Calibri"/>
          <w:color w:val="000000"/>
        </w:rPr>
        <w:instrText>/DOCSECTION CLI-EMAIL-SI</w:instrText>
      </w:r>
      <w:r>
        <w:rPr>
          <w:rFonts w:ascii="Calibri" w:hAnsi="Calibri" w:cs="Calibri"/>
          <w:color w:val="000000"/>
        </w:rPr>
        <w:fldChar w:fldCharType="end"/>
      </w:r>
      <w:r>
        <w:rPr>
          <w:rFonts w:ascii="Calibri" w:hAnsi="Calibri" w:cs="Calibri"/>
          <w:color w:val="000000"/>
        </w:rPr>
        <w:t xml:space="preserve"> P.E.C. </w:t>
      </w:r>
      <w:r>
        <w:rPr>
          <w:rFonts w:ascii="Calibri" w:hAnsi="Calibri" w:cs="Calibri"/>
          <w:b/>
          <w:color w:val="000000"/>
        </w:rPr>
        <w:t>{</w:t>
      </w:r>
      <w:proofErr w:type="spellStart"/>
      <w:r>
        <w:rPr>
          <w:rFonts w:ascii="Calibri" w:hAnsi="Calibri" w:cs="Calibri"/>
          <w:b/>
          <w:color w:val="000000"/>
        </w:rPr>
        <w:t>phClientePec</w:t>
      </w:r>
      <w:proofErr w:type="spellEnd"/>
      <w:r>
        <w:rPr>
          <w:rFonts w:ascii="Calibri" w:hAnsi="Calibri" w:cs="Calibri"/>
          <w:b/>
          <w:color w:val="000000"/>
        </w:rPr>
        <w:t>}</w:t>
      </w:r>
      <w:r>
        <w:rPr>
          <w:rFonts w:ascii="Calibri" w:hAnsi="Calibri" w:cs="Calibri"/>
          <w:color w:val="000000"/>
        </w:rPr>
        <w:t xml:space="preserve"> </w:t>
      </w:r>
      <w:r>
        <w:rPr>
          <w:rFonts w:ascii="Calibri" w:hAnsi="Calibri" w:cs="Calibri"/>
          <w:color w:val="000000"/>
        </w:rPr>
        <w:fldChar w:fldCharType="begin"/>
      </w:r>
      <w:r>
        <w:rPr>
          <w:rFonts w:ascii="Calibri" w:hAnsi="Calibri" w:cs="Calibri"/>
          <w:color w:val="000000"/>
        </w:rPr>
        <w:instrText>/DOCSECTION CLI-PEC-SI</w:instrText>
      </w:r>
      <w:r>
        <w:rPr>
          <w:rFonts w:ascii="Calibri" w:hAnsi="Calibri" w:cs="Calibri"/>
          <w:color w:val="000000"/>
        </w:rPr>
        <w:fldChar w:fldCharType="end"/>
      </w:r>
      <w:r>
        <w:rPr>
          <w:rFonts w:ascii="Calibri" w:hAnsi="Calibri" w:cs="Calibri"/>
          <w:color w:val="000000"/>
        </w:rPr>
        <w:t xml:space="preserve">successivamente denominato “Cliente”, </w:t>
      </w:r>
    </w:p>
    <w:p w:rsidR="00D738F1" w:rsidRDefault="009221CC">
      <w:pPr>
        <w:tabs>
          <w:tab w:val="left" w:pos="0"/>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autoSpaceDE w:val="0"/>
        <w:autoSpaceDN w:val="0"/>
        <w:adjustRightInd w:val="0"/>
        <w:spacing w:line="360" w:lineRule="auto"/>
        <w:jc w:val="center"/>
        <w:rPr>
          <w:rFonts w:ascii="Calibri" w:hAnsi="Calibri" w:cs="Calibri"/>
          <w:b/>
          <w:bCs/>
          <w:color w:val="000000"/>
        </w:rPr>
      </w:pPr>
      <w:r>
        <w:rPr>
          <w:rFonts w:ascii="Calibri" w:hAnsi="Calibri" w:cs="Calibri"/>
          <w:b/>
          <w:bCs/>
          <w:color w:val="000000"/>
        </w:rPr>
        <w:t xml:space="preserve">CONFERISCE </w:t>
      </w:r>
    </w:p>
    <w:p w:rsidR="00D738F1" w:rsidRDefault="009221CC">
      <w:pPr>
        <w:tabs>
          <w:tab w:val="left" w:pos="0"/>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al Dott./Rag. </w:t>
      </w:r>
      <w:r>
        <w:rPr>
          <w:rFonts w:ascii="Calibri" w:hAnsi="Calibri" w:cs="Calibri"/>
          <w:b/>
          <w:color w:val="000000"/>
        </w:rPr>
        <w:t>{</w:t>
      </w:r>
      <w:proofErr w:type="spellStart"/>
      <w:r>
        <w:rPr>
          <w:rFonts w:ascii="Calibri" w:hAnsi="Calibri" w:cs="Calibri"/>
          <w:b/>
          <w:color w:val="000000"/>
        </w:rPr>
        <w:t>phAziendaDenominazione</w:t>
      </w:r>
      <w:proofErr w:type="spellEnd"/>
      <w:r>
        <w:rPr>
          <w:rFonts w:ascii="Calibri" w:hAnsi="Calibri" w:cs="Calibri"/>
          <w:b/>
          <w:color w:val="000000"/>
        </w:rPr>
        <w:t>}</w:t>
      </w:r>
      <w:r>
        <w:rPr>
          <w:rFonts w:ascii="Calibri" w:hAnsi="Calibri" w:cs="Calibri"/>
          <w:iCs/>
        </w:rPr>
        <w:t xml:space="preserve"> </w:t>
      </w:r>
      <w:r>
        <w:rPr>
          <w:rFonts w:ascii="Calibri" w:hAnsi="Calibri" w:cs="Calibri"/>
          <w:color w:val="000000"/>
        </w:rPr>
        <w:fldChar w:fldCharType="begin"/>
      </w:r>
      <w:r>
        <w:rPr>
          <w:rFonts w:ascii="Calibri" w:hAnsi="Calibri" w:cs="Calibri"/>
          <w:color w:val="000000"/>
        </w:rPr>
        <w:instrText>DOCVARIABLE DENOMINAZIONESTUDIO-SIMPLE</w:instrText>
      </w:r>
      <w:r>
        <w:rPr>
          <w:rFonts w:ascii="Calibri" w:hAnsi="Calibri" w:cs="Calibri"/>
          <w:color w:val="000000"/>
        </w:rPr>
        <w:fldChar w:fldCharType="end"/>
      </w:r>
      <w:r>
        <w:rPr>
          <w:rFonts w:ascii="Calibri" w:hAnsi="Calibri" w:cs="Calibri"/>
          <w:color w:val="000000"/>
        </w:rPr>
        <w:t xml:space="preserve"> con studio in </w:t>
      </w:r>
      <w:r>
        <w:rPr>
          <w:rFonts w:ascii="Calibri" w:hAnsi="Calibri" w:cs="Calibri"/>
          <w:b/>
          <w:color w:val="000000"/>
        </w:rPr>
        <w:t>{</w:t>
      </w:r>
      <w:proofErr w:type="spellStart"/>
      <w:r>
        <w:rPr>
          <w:rFonts w:ascii="Calibri" w:hAnsi="Calibri" w:cs="Calibri"/>
          <w:b/>
          <w:color w:val="000000"/>
        </w:rPr>
        <w:t>phAziendaIndirizzo</w:t>
      </w:r>
      <w:proofErr w:type="spellEnd"/>
      <w:r>
        <w:rPr>
          <w:rFonts w:ascii="Calibri" w:hAnsi="Calibri" w:cs="Calibri"/>
          <w:color w:val="000000"/>
        </w:rPr>
        <w:t>}</w:t>
      </w:r>
      <w:r>
        <w:rPr>
          <w:rFonts w:ascii="Calibri" w:hAnsi="Calibri" w:cs="Calibri"/>
          <w:bCs/>
          <w:iCs/>
        </w:rPr>
        <w:t xml:space="preserve"> </w:t>
      </w:r>
      <w:r>
        <w:rPr>
          <w:rFonts w:ascii="Calibri" w:hAnsi="Calibri" w:cs="Calibri"/>
          <w:color w:val="000000"/>
        </w:rPr>
        <w:fldChar w:fldCharType="begin"/>
      </w:r>
      <w:r>
        <w:rPr>
          <w:rFonts w:ascii="Calibri" w:hAnsi="Calibri" w:cs="Calibri"/>
          <w:color w:val="000000"/>
        </w:rPr>
        <w:instrText>DOCVARIABLE LUOGO-SIMPLE</w:instrText>
      </w:r>
      <w:r>
        <w:rPr>
          <w:rFonts w:ascii="Calibri" w:hAnsi="Calibri" w:cs="Calibri"/>
          <w:color w:val="000000"/>
        </w:rPr>
        <w:fldChar w:fldCharType="end"/>
      </w:r>
      <w:r>
        <w:rPr>
          <w:rFonts w:ascii="Calibri" w:hAnsi="Calibri" w:cs="Calibri"/>
          <w:color w:val="000000"/>
        </w:rPr>
        <w:fldChar w:fldCharType="begin"/>
      </w:r>
      <w:r>
        <w:rPr>
          <w:rFonts w:ascii="Calibri" w:hAnsi="Calibri" w:cs="Calibri"/>
          <w:color w:val="000000"/>
        </w:rPr>
        <w:instrText>DOCVARIABLE INDIRIZZOSTUDIO-SIMPLE</w:instrText>
      </w:r>
      <w:r>
        <w:rPr>
          <w:rFonts w:ascii="Calibri" w:hAnsi="Calibri" w:cs="Calibri"/>
          <w:color w:val="000000"/>
        </w:rPr>
        <w:fldChar w:fldCharType="end"/>
      </w:r>
      <w:r>
        <w:rPr>
          <w:rFonts w:ascii="Calibri" w:hAnsi="Calibri" w:cs="Calibri"/>
          <w:color w:val="000000"/>
        </w:rPr>
        <w:t xml:space="preserve">, </w:t>
      </w:r>
      <w:r>
        <w:rPr>
          <w:rFonts w:asciiTheme="minorHAnsi" w:hAnsiTheme="minorHAnsi" w:cs="Calibri"/>
          <w:color w:val="000000"/>
        </w:rPr>
        <w:t>C.F.</w:t>
      </w:r>
      <w:r>
        <w:rPr>
          <w:rFonts w:asciiTheme="minorHAnsi" w:hAnsiTheme="minorHAnsi"/>
        </w:rPr>
        <w:t xml:space="preserve"> </w:t>
      </w:r>
      <w:r>
        <w:rPr>
          <w:rFonts w:asciiTheme="minorHAnsi" w:hAnsiTheme="minorHAnsi"/>
          <w:b/>
        </w:rPr>
        <w:t>{</w:t>
      </w:r>
      <w:proofErr w:type="spellStart"/>
      <w:r>
        <w:rPr>
          <w:rFonts w:ascii="Calibri" w:hAnsi="Calibri" w:cs="Calibri"/>
          <w:b/>
          <w:color w:val="000000"/>
        </w:rPr>
        <w:t>phAziendaCodiceFiscale</w:t>
      </w:r>
      <w:proofErr w:type="spellEnd"/>
      <w:r>
        <w:rPr>
          <w:rFonts w:ascii="Calibri" w:hAnsi="Calibri" w:cs="Calibri"/>
          <w:color w:val="000000"/>
        </w:rPr>
        <w:t xml:space="preserve">} </w:t>
      </w:r>
      <w:r>
        <w:rPr>
          <w:rFonts w:ascii="Calibri" w:hAnsi="Calibri" w:cs="Calibri"/>
          <w:color w:val="000000"/>
        </w:rPr>
        <w:fldChar w:fldCharType="begin"/>
      </w:r>
      <w:r>
        <w:rPr>
          <w:rFonts w:ascii="Calibri" w:hAnsi="Calibri" w:cs="Calibri"/>
          <w:color w:val="000000"/>
        </w:rPr>
        <w:instrText>DOCVARIABLE CODICEFISCALESTUDIO-SIMPLE</w:instrText>
      </w:r>
      <w:r>
        <w:rPr>
          <w:rFonts w:ascii="Calibri" w:hAnsi="Calibri" w:cs="Calibri"/>
          <w:color w:val="000000"/>
        </w:rPr>
        <w:fldChar w:fldCharType="end"/>
      </w:r>
      <w:r>
        <w:rPr>
          <w:rFonts w:ascii="Calibri" w:hAnsi="Calibri" w:cs="Calibri"/>
          <w:color w:val="000000"/>
        </w:rPr>
        <w:t xml:space="preserve">, P.IVA </w:t>
      </w:r>
      <w:r>
        <w:rPr>
          <w:rFonts w:ascii="Calibri" w:hAnsi="Calibri" w:cs="Calibri"/>
          <w:b/>
          <w:color w:val="000000"/>
        </w:rPr>
        <w:t>{</w:t>
      </w:r>
      <w:proofErr w:type="spellStart"/>
      <w:r>
        <w:rPr>
          <w:rFonts w:ascii="Calibri" w:hAnsi="Calibri" w:cs="Calibri"/>
          <w:b/>
          <w:color w:val="000000"/>
        </w:rPr>
        <w:t>phAziendaPartitaIva</w:t>
      </w:r>
      <w:proofErr w:type="spellEnd"/>
      <w:r>
        <w:rPr>
          <w:rFonts w:ascii="Calibri" w:hAnsi="Calibri" w:cs="Calibri"/>
          <w:b/>
          <w:color w:val="000000"/>
        </w:rPr>
        <w:t>}</w:t>
      </w:r>
      <w:r>
        <w:rPr>
          <w:rFonts w:ascii="Calibri" w:hAnsi="Calibri" w:cs="Calibri"/>
          <w:iCs/>
        </w:rPr>
        <w:t xml:space="preserve"> </w:t>
      </w:r>
      <w:r>
        <w:rPr>
          <w:rFonts w:ascii="Calibri" w:hAnsi="Calibri" w:cs="Calibri"/>
          <w:color w:val="000000"/>
        </w:rPr>
        <w:fldChar w:fldCharType="begin"/>
      </w:r>
      <w:r>
        <w:rPr>
          <w:rFonts w:ascii="Calibri" w:hAnsi="Calibri" w:cs="Calibri"/>
          <w:color w:val="000000"/>
        </w:rPr>
        <w:instrText>DOCVARIABLE PIVASTUDIO-SIMPLE</w:instrText>
      </w:r>
      <w:r>
        <w:rPr>
          <w:rFonts w:ascii="Calibri" w:hAnsi="Calibri" w:cs="Calibri"/>
          <w:color w:val="000000"/>
        </w:rPr>
        <w:fldChar w:fldCharType="end"/>
      </w:r>
      <w:r>
        <w:rPr>
          <w:rFonts w:ascii="Calibri" w:hAnsi="Calibri" w:cs="Calibri"/>
          <w:color w:val="000000"/>
        </w:rPr>
        <w:t xml:space="preserve">, email </w:t>
      </w:r>
      <w:r>
        <w:rPr>
          <w:rFonts w:ascii="Calibri" w:hAnsi="Calibri" w:cs="Calibri"/>
          <w:b/>
          <w:color w:val="000000"/>
        </w:rPr>
        <w:t>{</w:t>
      </w:r>
      <w:proofErr w:type="spellStart"/>
      <w:r>
        <w:rPr>
          <w:rFonts w:ascii="Calibri" w:hAnsi="Calibri" w:cs="Calibri"/>
          <w:b/>
          <w:color w:val="000000"/>
        </w:rPr>
        <w:t>phAziendaEMail</w:t>
      </w:r>
      <w:proofErr w:type="spellEnd"/>
      <w:r>
        <w:rPr>
          <w:rFonts w:ascii="Calibri" w:hAnsi="Calibri" w:cs="Calibri"/>
          <w:b/>
          <w:color w:val="000000"/>
        </w:rPr>
        <w:t>}</w:t>
      </w:r>
      <w:r>
        <w:rPr>
          <w:rFonts w:ascii="Calibri" w:hAnsi="Calibri" w:cs="Calibri"/>
          <w:color w:val="000000"/>
        </w:rPr>
        <w:fldChar w:fldCharType="begin"/>
      </w:r>
      <w:r>
        <w:rPr>
          <w:rFonts w:ascii="Calibri" w:hAnsi="Calibri" w:cs="Calibri"/>
          <w:color w:val="000000"/>
        </w:rPr>
        <w:instrText>DOCVARIABLE EMAILENTE-SIMPLE</w:instrText>
      </w:r>
      <w:r>
        <w:rPr>
          <w:rFonts w:ascii="Calibri" w:hAnsi="Calibri" w:cs="Calibri"/>
          <w:color w:val="000000"/>
        </w:rPr>
        <w:fldChar w:fldCharType="end"/>
      </w:r>
      <w:r>
        <w:rPr>
          <w:rFonts w:ascii="Calibri" w:hAnsi="Calibri" w:cs="Calibri"/>
          <w:color w:val="000000"/>
        </w:rPr>
        <w:t xml:space="preserve">, P.E.C. </w:t>
      </w:r>
      <w:r>
        <w:rPr>
          <w:rFonts w:ascii="Calibri" w:hAnsi="Calibri" w:cs="Calibri"/>
          <w:b/>
          <w:bCs/>
          <w:iCs/>
        </w:rPr>
        <w:t>{</w:t>
      </w:r>
      <w:proofErr w:type="spellStart"/>
      <w:r>
        <w:rPr>
          <w:rFonts w:ascii="Calibri" w:hAnsi="Calibri" w:cs="Calibri"/>
          <w:b/>
          <w:bCs/>
          <w:iCs/>
        </w:rPr>
        <w:t>phAziendaPec</w:t>
      </w:r>
      <w:proofErr w:type="spellEnd"/>
      <w:r>
        <w:rPr>
          <w:rFonts w:ascii="Calibri" w:hAnsi="Calibri" w:cs="Calibri"/>
          <w:b/>
          <w:bCs/>
          <w:iCs/>
        </w:rPr>
        <w:t>}</w:t>
      </w:r>
      <w:r>
        <w:rPr>
          <w:rFonts w:ascii="Calibri" w:hAnsi="Calibri" w:cs="Calibri"/>
          <w:color w:val="000000"/>
        </w:rPr>
        <w:fldChar w:fldCharType="begin"/>
      </w:r>
      <w:r>
        <w:rPr>
          <w:rFonts w:ascii="Calibri" w:hAnsi="Calibri" w:cs="Calibri"/>
          <w:color w:val="000000"/>
        </w:rPr>
        <w:instrText>DOCVARIABLE PECENTE-SIMPLE</w:instrText>
      </w:r>
      <w:r>
        <w:rPr>
          <w:rFonts w:ascii="Calibri" w:hAnsi="Calibri" w:cs="Calibri"/>
          <w:color w:val="000000"/>
        </w:rPr>
        <w:fldChar w:fldCharType="end"/>
      </w:r>
      <w:r>
        <w:rPr>
          <w:rFonts w:ascii="Calibri" w:hAnsi="Calibri" w:cs="Calibri"/>
          <w:color w:val="000000"/>
        </w:rPr>
        <w:t>, successivamente denominato “Professionista”,</w:t>
      </w:r>
    </w:p>
    <w:p w:rsidR="00D738F1" w:rsidRDefault="009221CC">
      <w:pPr>
        <w:tabs>
          <w:tab w:val="left" w:pos="0"/>
          <w:tab w:val="left" w:pos="864"/>
          <w:tab w:val="left" w:pos="2160"/>
          <w:tab w:val="left" w:pos="2880"/>
          <w:tab w:val="left" w:pos="4464"/>
          <w:tab w:val="left" w:pos="6192"/>
          <w:tab w:val="left" w:pos="7056"/>
          <w:tab w:val="left" w:pos="8064"/>
          <w:tab w:val="right" w:pos="8931"/>
        </w:tabs>
        <w:autoSpaceDE w:val="0"/>
        <w:autoSpaceDN w:val="0"/>
        <w:adjustRightInd w:val="0"/>
        <w:spacing w:line="360" w:lineRule="auto"/>
        <w:jc w:val="both"/>
        <w:rPr>
          <w:rFonts w:ascii="Calibri" w:hAnsi="Calibri" w:cs="Calibri"/>
          <w:color w:val="000000"/>
        </w:rPr>
      </w:pPr>
      <w:r>
        <w:rPr>
          <w:rFonts w:ascii="Calibri" w:hAnsi="Calibri" w:cs="Calibri"/>
          <w:color w:val="000000"/>
        </w:rPr>
        <w:t>il seguente incarico professionale, disciplinato dai seguenti articoli ed accettato dal Professionista mediante sottoscrizione della presente lettera di incarico.</w:t>
      </w:r>
    </w:p>
    <w:p w:rsidR="00D738F1" w:rsidRDefault="009221CC">
      <w:pPr>
        <w:pStyle w:val="Paragrafoelenco"/>
        <w:tabs>
          <w:tab w:val="left" w:pos="0"/>
          <w:tab w:val="left" w:pos="14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ind w:left="0"/>
        <w:rPr>
          <w:rFonts w:ascii="Calibri" w:hAnsi="Calibri" w:cs="Calibri"/>
          <w:b/>
          <w:bCs/>
          <w:color w:val="000000"/>
          <w:sz w:val="24"/>
          <w:szCs w:val="24"/>
          <w:lang w:eastAsia="it-IT"/>
        </w:rPr>
      </w:pPr>
      <w:r>
        <w:rPr>
          <w:rFonts w:ascii="Calibri" w:hAnsi="Calibri" w:cs="Calibri"/>
          <w:b/>
          <w:bCs/>
          <w:color w:val="000000"/>
          <w:sz w:val="24"/>
          <w:szCs w:val="24"/>
          <w:lang w:eastAsia="it-IT"/>
        </w:rPr>
        <w:t>1.Oggetto e complessità dell’incarico</w:t>
      </w:r>
    </w:p>
    <w:p w:rsidR="00D738F1" w:rsidRDefault="00D738F1">
      <w:pPr>
        <w:pStyle w:val="Paragrafoelenco"/>
        <w:tabs>
          <w:tab w:val="left" w:pos="0"/>
          <w:tab w:val="left" w:pos="14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ind w:left="0"/>
        <w:rPr>
          <w:rFonts w:ascii="Calibri" w:hAnsi="Calibri" w:cs="Calibri"/>
          <w:b/>
          <w:bCs/>
          <w:color w:val="000000"/>
          <w:sz w:val="24"/>
          <w:szCs w:val="24"/>
          <w:lang w:eastAsia="it-IT"/>
        </w:rPr>
      </w:pPr>
    </w:p>
    <w:p w:rsidR="00D738F1" w:rsidRDefault="009221CC">
      <w:pPr>
        <w:pStyle w:val="PreformattatoHTML"/>
        <w:shd w:val="clear" w:color="auto" w:fill="FFFFFF"/>
        <w:rPr>
          <w:rFonts w:ascii="Times New Roman" w:hAnsi="Times New Roman" w:cs="Times New Roman"/>
          <w:color w:val="FF0000"/>
        </w:rPr>
      </w:pPr>
      <w:r>
        <w:rPr>
          <w:rFonts w:ascii="Times New Roman" w:hAnsi="Times New Roman" w:cs="Times New Roman"/>
          <w:b/>
          <w:bCs/>
          <w:color w:val="FF0000"/>
          <w:sz w:val="24"/>
          <w:szCs w:val="24"/>
        </w:rPr>
        <w:t>{#</w:t>
      </w:r>
      <w:proofErr w:type="spellStart"/>
      <w:r w:rsidR="00DF0E0C" w:rsidRPr="00DF0E0C">
        <w:rPr>
          <w:rFonts w:ascii="Times New Roman" w:hAnsi="Times New Roman" w:cs="Times New Roman"/>
          <w:color w:val="FF0000"/>
        </w:rPr>
        <w:t>phLsIncarichi</w:t>
      </w:r>
      <w:proofErr w:type="spellEnd"/>
      <w:r>
        <w:rPr>
          <w:rFonts w:ascii="Times New Roman" w:hAnsi="Times New Roman" w:cs="Times New Roman"/>
          <w:color w:val="FF0000"/>
        </w:rPr>
        <w:t>}</w:t>
      </w:r>
    </w:p>
    <w:p w:rsidR="00D738F1" w:rsidRDefault="009221CC" w:rsidP="00DF0E0C">
      <w:pPr>
        <w:pStyle w:val="Paragrafoelenco"/>
        <w:numPr>
          <w:ilvl w:val="0"/>
          <w:numId w:val="21"/>
        </w:numPr>
        <w:tabs>
          <w:tab w:val="left" w:pos="0"/>
          <w:tab w:val="left" w:pos="14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rPr>
          <w:color w:val="000000"/>
        </w:rPr>
      </w:pPr>
      <w:r>
        <w:rPr>
          <w:rFonts w:ascii="Calibri" w:hAnsi="Calibri" w:cs="Calibri"/>
          <w:b/>
          <w:color w:val="000000"/>
          <w:sz w:val="24"/>
          <w:szCs w:val="24"/>
        </w:rPr>
        <w:t>{</w:t>
      </w:r>
      <w:proofErr w:type="spellStart"/>
      <w:r w:rsidR="00DF0E0C" w:rsidRPr="00DF0E0C">
        <w:rPr>
          <w:rFonts w:ascii="Calibri" w:hAnsi="Calibri" w:cs="Calibri"/>
          <w:b/>
          <w:color w:val="000000"/>
          <w:sz w:val="24"/>
          <w:szCs w:val="24"/>
        </w:rPr>
        <w:t>phLsIncarichi_Numero</w:t>
      </w:r>
      <w:proofErr w:type="spellEnd"/>
      <w:r>
        <w:rPr>
          <w:rFonts w:ascii="Calibri" w:hAnsi="Calibri" w:cs="Calibri"/>
          <w:b/>
          <w:color w:val="000000"/>
          <w:sz w:val="24"/>
          <w:szCs w:val="24"/>
        </w:rPr>
        <w:t>}</w:t>
      </w:r>
      <w:r>
        <w:rPr>
          <w:rFonts w:ascii="Calibri" w:hAnsi="Calibri" w:cs="Calibri"/>
          <w:color w:val="000000"/>
          <w:sz w:val="24"/>
          <w:szCs w:val="24"/>
        </w:rPr>
        <w:t xml:space="preserve"> – </w:t>
      </w:r>
      <w:r>
        <w:rPr>
          <w:rFonts w:ascii="Calibri" w:hAnsi="Calibri" w:cs="Calibri"/>
          <w:b/>
          <w:color w:val="000000"/>
          <w:sz w:val="24"/>
          <w:szCs w:val="24"/>
        </w:rPr>
        <w:t>{</w:t>
      </w:r>
      <w:proofErr w:type="spellStart"/>
      <w:r w:rsidR="00DF0E0C" w:rsidRPr="00DF0E0C">
        <w:rPr>
          <w:rFonts w:ascii="Calibri" w:hAnsi="Calibri" w:cs="Calibri"/>
          <w:b/>
          <w:color w:val="000000"/>
          <w:sz w:val="24"/>
          <w:szCs w:val="24"/>
        </w:rPr>
        <w:t>phLsIncarichi_Descrizione</w:t>
      </w:r>
      <w:proofErr w:type="spellEnd"/>
      <w:r>
        <w:rPr>
          <w:rFonts w:ascii="Calibri" w:hAnsi="Calibri" w:cs="Calibri"/>
          <w:b/>
          <w:color w:val="000000"/>
          <w:sz w:val="24"/>
          <w:szCs w:val="24"/>
        </w:rPr>
        <w:t xml:space="preserve">} </w:t>
      </w:r>
    </w:p>
    <w:p w:rsidR="00D738F1" w:rsidRDefault="009221CC">
      <w:pPr>
        <w:tabs>
          <w:tab w:val="left" w:pos="0"/>
          <w:tab w:val="left" w:pos="14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rPr>
          <w:color w:val="FF0000"/>
          <w:sz w:val="20"/>
          <w:szCs w:val="20"/>
        </w:rPr>
      </w:pPr>
      <w:r>
        <w:rPr>
          <w:b/>
          <w:bCs/>
          <w:color w:val="FF0000"/>
          <w:sz w:val="20"/>
          <w:szCs w:val="20"/>
        </w:rPr>
        <w:t>{/</w:t>
      </w:r>
      <w:proofErr w:type="spellStart"/>
      <w:r w:rsidR="00DF0E0C" w:rsidRPr="00DF0E0C">
        <w:rPr>
          <w:color w:val="FF0000"/>
          <w:sz w:val="20"/>
          <w:szCs w:val="20"/>
        </w:rPr>
        <w:t>phLsIncarichi</w:t>
      </w:r>
      <w:proofErr w:type="spellEnd"/>
      <w:r>
        <w:rPr>
          <w:color w:val="FF0000"/>
          <w:sz w:val="20"/>
          <w:szCs w:val="20"/>
        </w:rPr>
        <w:t>}</w:t>
      </w:r>
      <w:r>
        <w:rPr>
          <w:rStyle w:val="eop"/>
          <w:color w:val="FF0000"/>
          <w:sz w:val="20"/>
          <w:szCs w:val="20"/>
        </w:rPr>
        <w:t> </w:t>
      </w:r>
    </w:p>
    <w:p w:rsidR="00D738F1" w:rsidRDefault="009221CC">
      <w:pPr>
        <w:tabs>
          <w:tab w:val="left" w:pos="0"/>
          <w:tab w:val="left" w:pos="14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L’incarico conferito, le prestazioni necessarie al suo assolvimento, il suo grado di complessità, nonché tutte le informazioni utili circa gli oneri ipotizzabili fino alla sua conclusione, sono state dettagliatamente indicate sulla base degli elementi raccolti nel corso del colloquio preliminare con il Cliente.</w:t>
      </w:r>
    </w:p>
    <w:p w:rsidR="00D738F1" w:rsidRDefault="009221CC">
      <w:pPr>
        <w:widowControl w:val="0"/>
        <w:autoSpaceDE w:val="0"/>
        <w:autoSpaceDN w:val="0"/>
        <w:adjustRightInd w:val="0"/>
        <w:spacing w:line="360" w:lineRule="auto"/>
        <w:jc w:val="both"/>
        <w:rPr>
          <w:rFonts w:ascii="Calibri" w:hAnsi="Calibri" w:cs="Calibri"/>
          <w:color w:val="000000"/>
        </w:rPr>
      </w:pPr>
      <w:r>
        <w:rPr>
          <w:rFonts w:ascii="Calibri" w:hAnsi="Calibri" w:cs="Calibri"/>
          <w:color w:val="000000"/>
        </w:rPr>
        <w:t>Il compenso pattuito nella misura indicata all'art. 4 è stato determinato in funzione delle prestazioni ipotizzabili alla data del conferimento e indicate nel presente articolo. Poiché l'attività professionale è comunque funzione di una serie di attività tra loro connesse e correlate, considerando che non tutte queste attività sono oggettivamente prevedibili e qualificabili, qualora il Professionista nel corso dello svolgimento dell'incarico, rilevi la necessità di svolgere ulteriori prestazioni ed adempimenti ne darà tempestiva comunicazione al Cliente, affinché siano individuati i nuovi oneri e sia conseguentemente rideterminato il compenso.</w:t>
      </w:r>
    </w:p>
    <w:p w:rsidR="00D738F1" w:rsidRDefault="009221CC">
      <w:pPr>
        <w:keepNext/>
        <w:tabs>
          <w:tab w:val="left" w:pos="0"/>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autoSpaceDE w:val="0"/>
        <w:autoSpaceDN w:val="0"/>
        <w:adjustRightInd w:val="0"/>
        <w:spacing w:before="160"/>
        <w:jc w:val="both"/>
        <w:rPr>
          <w:rFonts w:ascii="Calibri" w:hAnsi="Calibri" w:cs="Calibri"/>
          <w:b/>
          <w:bCs/>
          <w:color w:val="000000"/>
        </w:rPr>
      </w:pPr>
      <w:r>
        <w:rPr>
          <w:rFonts w:ascii="Calibri" w:hAnsi="Calibri" w:cs="Calibri"/>
          <w:b/>
          <w:bCs/>
          <w:color w:val="000000"/>
        </w:rPr>
        <w:t>2. Esecuzione dell’incarico</w:t>
      </w:r>
    </w:p>
    <w:p w:rsidR="00D738F1" w:rsidRDefault="009221CC">
      <w:pPr>
        <w:tabs>
          <w:tab w:val="left" w:pos="0"/>
          <w:tab w:val="left" w:pos="714"/>
          <w:tab w:val="left" w:pos="2160"/>
          <w:tab w:val="left" w:pos="2880"/>
          <w:tab w:val="left" w:pos="4464"/>
          <w:tab w:val="left" w:pos="6192"/>
          <w:tab w:val="left" w:pos="7056"/>
          <w:tab w:val="left" w:pos="8064"/>
          <w:tab w:val="right" w:pos="8931"/>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Il Professionista si impegna ad eseguire l’incarico conferito dal Cliente nel rispetto degli artt. 2229 e ss. del codice civile, dalle leggi e dalle norme deontologiche emanate dal Consiglio Nazionale dei Dottori Commercialisti e degli Esperti Contabili che si allegano alla presente lettera di incarico. </w:t>
      </w:r>
    </w:p>
    <w:p w:rsidR="00D738F1" w:rsidRDefault="009221CC">
      <w:pPr>
        <w:tabs>
          <w:tab w:val="left" w:pos="0"/>
          <w:tab w:val="left" w:pos="714"/>
          <w:tab w:val="left" w:pos="2160"/>
          <w:tab w:val="left" w:pos="2880"/>
          <w:tab w:val="left" w:pos="4464"/>
          <w:tab w:val="left" w:pos="6192"/>
          <w:tab w:val="left" w:pos="7056"/>
          <w:tab w:val="left" w:pos="8064"/>
          <w:tab w:val="right" w:pos="8931"/>
        </w:tabs>
        <w:autoSpaceDE w:val="0"/>
        <w:autoSpaceDN w:val="0"/>
        <w:adjustRightInd w:val="0"/>
        <w:spacing w:line="360" w:lineRule="auto"/>
        <w:jc w:val="both"/>
        <w:rPr>
          <w:rFonts w:ascii="Calibri" w:hAnsi="Calibri" w:cs="Calibri"/>
          <w:color w:val="000000"/>
        </w:rPr>
      </w:pPr>
      <w:r>
        <w:rPr>
          <w:rFonts w:ascii="Calibri" w:hAnsi="Calibri" w:cs="Calibri"/>
          <w:color w:val="000000"/>
        </w:rPr>
        <w:t>Il Professionista potrà avvalersi, sotto la propria direzione e responsabilità, dell’opera di sostituti e ausiliari.</w:t>
      </w:r>
    </w:p>
    <w:p w:rsidR="00D738F1" w:rsidRDefault="009221CC">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Calibri" w:hAnsi="Calibri" w:cs="Calibri"/>
          <w:b/>
          <w:bCs/>
          <w:color w:val="000000"/>
        </w:rPr>
      </w:pPr>
      <w:r>
        <w:rPr>
          <w:rFonts w:ascii="Calibri" w:hAnsi="Calibri" w:cs="Calibri"/>
          <w:b/>
          <w:bCs/>
          <w:color w:val="000000"/>
        </w:rPr>
        <w:lastRenderedPageBreak/>
        <w:t>3.</w:t>
      </w:r>
      <w:r>
        <w:rPr>
          <w:rFonts w:ascii="Calibri" w:hAnsi="Calibri" w:cs="Calibri"/>
          <w:color w:val="000000"/>
        </w:rPr>
        <w:t xml:space="preserve"> </w:t>
      </w:r>
      <w:r>
        <w:rPr>
          <w:rFonts w:ascii="Calibri" w:hAnsi="Calibri" w:cs="Calibri"/>
          <w:b/>
          <w:bCs/>
          <w:color w:val="000000"/>
        </w:rPr>
        <w:t>Decorrenza e durata dell’incarico</w:t>
      </w:r>
    </w:p>
    <w:p w:rsidR="00D738F1" w:rsidRDefault="00922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hAnsiTheme="minorHAnsi" w:cs="Verdana"/>
          <w:b/>
        </w:rPr>
      </w:pPr>
      <w:r>
        <w:rPr>
          <w:rFonts w:asciiTheme="minorHAnsi" w:hAnsiTheme="minorHAnsi" w:cs="Verdana"/>
        </w:rPr>
        <w:t xml:space="preserve">Il conferimento dell’incarico decorre dalla sottoscrizione della presente lettera di incarico e si intende conferito </w:t>
      </w:r>
      <w:r>
        <w:rPr>
          <w:b/>
          <w:color w:val="FF0000"/>
          <w:sz w:val="20"/>
          <w:szCs w:val="20"/>
        </w:rPr>
        <w:t>{#</w:t>
      </w:r>
      <w:proofErr w:type="spellStart"/>
      <w:r>
        <w:rPr>
          <w:color w:val="FF0000"/>
          <w:sz w:val="20"/>
          <w:szCs w:val="20"/>
        </w:rPr>
        <w:t>phCondRicorrenteAnnuale</w:t>
      </w:r>
      <w:proofErr w:type="spellEnd"/>
      <w:r>
        <w:rPr>
          <w:color w:val="FF0000"/>
          <w:sz w:val="20"/>
          <w:szCs w:val="20"/>
        </w:rPr>
        <w:t>}</w:t>
      </w:r>
      <w:r>
        <w:rPr>
          <w:rFonts w:asciiTheme="minorHAnsi" w:hAnsiTheme="minorHAnsi" w:cs="Verdana"/>
        </w:rPr>
        <w:t xml:space="preserve"> fino al 31 dicembre </w:t>
      </w:r>
      <w:r>
        <w:rPr>
          <w:rFonts w:asciiTheme="minorHAnsi" w:hAnsiTheme="minorHAnsi" w:cs="Verdana"/>
          <w:b/>
        </w:rPr>
        <w:t>{</w:t>
      </w:r>
      <w:proofErr w:type="spellStart"/>
      <w:r w:rsidRPr="0082685F">
        <w:rPr>
          <w:rFonts w:asciiTheme="minorHAnsi" w:hAnsiTheme="minorHAnsi" w:cs="Verdana"/>
          <w:b/>
        </w:rPr>
        <w:t>phIncaricoAnnoFineContratto</w:t>
      </w:r>
      <w:proofErr w:type="spellEnd"/>
      <w:r>
        <w:rPr>
          <w:rFonts w:asciiTheme="minorHAnsi" w:hAnsiTheme="minorHAnsi" w:cs="Verdana"/>
          <w:b/>
        </w:rPr>
        <w:t>}</w:t>
      </w:r>
      <w:r>
        <w:rPr>
          <w:rFonts w:asciiTheme="minorHAnsi" w:hAnsiTheme="minorHAnsi" w:cs="Verdana"/>
        </w:rPr>
        <w:t xml:space="preserve">, con rinnovo tacito annuale. Il Cliente e il Professionista possono escludere il rinnovo tacito comunicando all’altra la propria volontà a mezzo lettera raccomandata con avviso di ricevimento da inviarsi entro il 30 settembre dell’anno in corso. </w:t>
      </w:r>
      <w:r>
        <w:rPr>
          <w:color w:val="FF0000"/>
          <w:sz w:val="20"/>
          <w:szCs w:val="20"/>
        </w:rPr>
        <w:t>{/</w:t>
      </w:r>
      <w:proofErr w:type="spellStart"/>
      <w:r>
        <w:rPr>
          <w:color w:val="FF0000"/>
          <w:sz w:val="20"/>
          <w:szCs w:val="20"/>
        </w:rPr>
        <w:t>phCondRicorrenteAnnuale</w:t>
      </w:r>
      <w:proofErr w:type="spellEnd"/>
      <w:r>
        <w:rPr>
          <w:color w:val="FF0000"/>
          <w:sz w:val="20"/>
          <w:szCs w:val="20"/>
        </w:rPr>
        <w:t>}</w:t>
      </w:r>
      <w:bookmarkStart w:id="1" w:name="_Hlk499305628"/>
      <w:r>
        <w:rPr>
          <w:rFonts w:asciiTheme="minorHAnsi" w:hAnsiTheme="minorHAnsi" w:cs="Verdana"/>
          <w:b/>
          <w:color w:val="FF0000"/>
        </w:rPr>
        <w:t xml:space="preserve"> </w:t>
      </w:r>
    </w:p>
    <w:p w:rsidR="00D738F1" w:rsidRDefault="00922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hAnsiTheme="minorHAnsi" w:cs="Verdana"/>
          <w:i/>
          <w:iCs/>
        </w:rPr>
      </w:pPr>
      <w:r>
        <w:rPr>
          <w:color w:val="FF0000"/>
          <w:sz w:val="20"/>
          <w:szCs w:val="20"/>
        </w:rPr>
        <w:t>{#</w:t>
      </w:r>
      <w:proofErr w:type="spellStart"/>
      <w:r>
        <w:rPr>
          <w:color w:val="FF0000"/>
          <w:sz w:val="20"/>
          <w:szCs w:val="20"/>
        </w:rPr>
        <w:t>phCondOneOff</w:t>
      </w:r>
      <w:proofErr w:type="spellEnd"/>
      <w:r>
        <w:rPr>
          <w:color w:val="FF0000"/>
          <w:sz w:val="20"/>
          <w:szCs w:val="20"/>
        </w:rPr>
        <w:t>}</w:t>
      </w:r>
      <w:r>
        <w:rPr>
          <w:rFonts w:asciiTheme="minorHAnsi" w:hAnsiTheme="minorHAnsi" w:cs="Verdana"/>
          <w:b/>
          <w:color w:val="FF0000"/>
        </w:rPr>
        <w:t xml:space="preserve"> </w:t>
      </w:r>
      <w:r>
        <w:rPr>
          <w:rFonts w:asciiTheme="minorHAnsi" w:hAnsiTheme="minorHAnsi" w:cs="Verdana"/>
        </w:rPr>
        <w:t>fino alla conclusione della prestazione</w:t>
      </w:r>
      <w:r>
        <w:rPr>
          <w:rFonts w:asciiTheme="minorHAnsi" w:hAnsiTheme="minorHAnsi"/>
        </w:rPr>
        <w:t>.</w:t>
      </w:r>
      <w:r>
        <w:rPr>
          <w:b/>
          <w:color w:val="FF0000"/>
          <w:sz w:val="20"/>
          <w:szCs w:val="20"/>
        </w:rPr>
        <w:t xml:space="preserve"> </w:t>
      </w:r>
      <w:r>
        <w:rPr>
          <w:color w:val="FF0000"/>
          <w:sz w:val="20"/>
          <w:szCs w:val="20"/>
        </w:rPr>
        <w:t>{/</w:t>
      </w:r>
      <w:proofErr w:type="spellStart"/>
      <w:r>
        <w:rPr>
          <w:color w:val="FF0000"/>
          <w:sz w:val="20"/>
          <w:szCs w:val="20"/>
        </w:rPr>
        <w:t>phCondOneOff</w:t>
      </w:r>
      <w:proofErr w:type="spellEnd"/>
      <w:r>
        <w:rPr>
          <w:color w:val="FF0000"/>
          <w:sz w:val="20"/>
          <w:szCs w:val="20"/>
        </w:rPr>
        <w:t>}</w:t>
      </w:r>
    </w:p>
    <w:bookmarkEnd w:id="1"/>
    <w:p w:rsidR="00D738F1" w:rsidRDefault="00D738F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Calibri" w:hAnsi="Calibri" w:cs="Calibri"/>
          <w:b/>
          <w:bCs/>
          <w:color w:val="000000"/>
        </w:rPr>
      </w:pPr>
    </w:p>
    <w:p w:rsidR="00D738F1" w:rsidRDefault="00922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Calibri" w:hAnsi="Calibri" w:cs="Calibri"/>
          <w:color w:val="000000"/>
        </w:rPr>
      </w:pPr>
      <w:r>
        <w:rPr>
          <w:rFonts w:ascii="Calibri" w:hAnsi="Calibri" w:cs="Calibri"/>
          <w:b/>
          <w:bCs/>
          <w:color w:val="000000"/>
        </w:rPr>
        <w:t>4. Compensi, spese e contributi</w:t>
      </w:r>
    </w:p>
    <w:p w:rsidR="00D738F1" w:rsidRDefault="00922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i/>
          <w:iCs/>
          <w:color w:val="000000"/>
        </w:rPr>
        <w:t>4.a - Compensi</w:t>
      </w:r>
      <w:r>
        <w:rPr>
          <w:rFonts w:ascii="Calibri" w:hAnsi="Calibri" w:cs="Calibri"/>
          <w:color w:val="000000"/>
        </w:rPr>
        <w:t xml:space="preserve"> </w:t>
      </w:r>
    </w:p>
    <w:p w:rsidR="005A0FDE" w:rsidRPr="00F14CF0" w:rsidRDefault="005A0FDE" w:rsidP="005A0FD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hAnsiTheme="minorHAnsi" w:cs="Verdana"/>
          <w:color w:val="000000"/>
          <w:szCs w:val="22"/>
        </w:rPr>
      </w:pPr>
      <w:r w:rsidRPr="00F14CF0">
        <w:rPr>
          <w:rFonts w:asciiTheme="minorHAnsi" w:hAnsiTheme="minorHAnsi" w:cs="Verdana"/>
          <w:color w:val="000000"/>
          <w:szCs w:val="22"/>
        </w:rPr>
        <w:t xml:space="preserve">Per lo svolgimento delle prestazioni oggetto del presente incarico, al Professionista spettano compensi: </w:t>
      </w:r>
    </w:p>
    <w:p w:rsidR="005A0FDE" w:rsidRPr="00F14CF0" w:rsidRDefault="005A0FDE" w:rsidP="005A0FD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hAnsiTheme="minorHAnsi" w:cs="Verdana"/>
          <w:color w:val="000000"/>
          <w:szCs w:val="22"/>
        </w:rPr>
      </w:pPr>
      <w:r w:rsidRPr="00F14CF0">
        <w:rPr>
          <w:rFonts w:asciiTheme="minorHAnsi" w:hAnsiTheme="minorHAnsi"/>
          <w:color w:val="FF0000"/>
          <w:szCs w:val="22"/>
        </w:rPr>
        <w:t>{#</w:t>
      </w:r>
      <w:proofErr w:type="spellStart"/>
      <w:r w:rsidRPr="00F14CF0">
        <w:rPr>
          <w:rFonts w:asciiTheme="minorHAnsi" w:hAnsiTheme="minorHAnsi"/>
          <w:color w:val="FF0000"/>
          <w:szCs w:val="22"/>
        </w:rPr>
        <w:t>phCondCompilatoBudget</w:t>
      </w:r>
      <w:proofErr w:type="spellEnd"/>
      <w:r w:rsidRPr="00F14CF0">
        <w:rPr>
          <w:rFonts w:asciiTheme="minorHAnsi" w:hAnsiTheme="minorHAnsi"/>
          <w:color w:val="FF0000"/>
          <w:szCs w:val="22"/>
        </w:rPr>
        <w:t>}</w:t>
      </w:r>
      <w:r w:rsidRPr="00F14CF0">
        <w:rPr>
          <w:rFonts w:asciiTheme="minorHAnsi" w:hAnsiTheme="minorHAnsi" w:cs="Calibri"/>
          <w:color w:val="FF0000"/>
          <w:szCs w:val="22"/>
        </w:rPr>
        <w:t xml:space="preserve"> </w:t>
      </w:r>
      <w:r w:rsidRPr="00F14CF0">
        <w:rPr>
          <w:rFonts w:asciiTheme="minorHAnsi" w:hAnsiTheme="minorHAnsi" w:cs="Calibri"/>
          <w:szCs w:val="22"/>
        </w:rPr>
        <w:t xml:space="preserve">nella misura di euro </w:t>
      </w:r>
      <w:r w:rsidRPr="00F14CF0">
        <w:rPr>
          <w:rFonts w:asciiTheme="minorHAnsi" w:hAnsiTheme="minorHAnsi" w:cs="Calibri"/>
          <w:b/>
          <w:szCs w:val="22"/>
        </w:rPr>
        <w:t>{</w:t>
      </w:r>
      <w:proofErr w:type="spellStart"/>
      <w:r w:rsidRPr="00F14CF0">
        <w:rPr>
          <w:rFonts w:asciiTheme="minorHAnsi" w:hAnsiTheme="minorHAnsi" w:cs="Calibri"/>
          <w:b/>
          <w:szCs w:val="22"/>
        </w:rPr>
        <w:t>phIncaricoTotBudgetOnorariTecnico</w:t>
      </w:r>
      <w:proofErr w:type="spellEnd"/>
      <w:r w:rsidRPr="00F14CF0">
        <w:rPr>
          <w:rFonts w:asciiTheme="minorHAnsi" w:hAnsiTheme="minorHAnsi" w:cs="Calibri"/>
          <w:b/>
          <w:szCs w:val="22"/>
        </w:rPr>
        <w:t>}</w:t>
      </w:r>
      <w:r w:rsidRPr="00F14CF0">
        <w:rPr>
          <w:rFonts w:asciiTheme="minorHAnsi" w:hAnsiTheme="minorHAnsi" w:cs="Calibri"/>
          <w:szCs w:val="22"/>
        </w:rPr>
        <w:t xml:space="preserve"> determinati a tempo sulla base di un importo di:</w:t>
      </w:r>
    </w:p>
    <w:p w:rsidR="00CB7486" w:rsidRPr="00F14CF0" w:rsidRDefault="00CB7486" w:rsidP="00CB7486">
      <w:pPr>
        <w:pStyle w:val="PreformattatoHTML"/>
        <w:shd w:val="clear" w:color="auto" w:fill="FFFFFF"/>
        <w:jc w:val="both"/>
        <w:rPr>
          <w:rFonts w:asciiTheme="minorHAnsi" w:hAnsiTheme="minorHAnsi"/>
          <w:b/>
          <w:color w:val="000000"/>
          <w:sz w:val="24"/>
          <w:szCs w:val="22"/>
        </w:rPr>
      </w:pPr>
      <w:r w:rsidRPr="00F14CF0">
        <w:rPr>
          <w:rFonts w:asciiTheme="minorHAnsi" w:hAnsiTheme="minorHAnsi" w:cs="Times New Roman"/>
          <w:b/>
          <w:bCs/>
          <w:color w:val="FF0000"/>
          <w:sz w:val="24"/>
          <w:szCs w:val="22"/>
        </w:rPr>
        <w:t>{#</w:t>
      </w:r>
      <w:proofErr w:type="spellStart"/>
      <w:proofErr w:type="gramStart"/>
      <w:r w:rsidRPr="00F14CF0">
        <w:rPr>
          <w:rFonts w:asciiTheme="minorHAnsi" w:hAnsiTheme="minorHAnsi" w:cs="Times New Roman"/>
          <w:color w:val="FF0000"/>
          <w:sz w:val="24"/>
          <w:szCs w:val="22"/>
        </w:rPr>
        <w:t>phLsIncarichi</w:t>
      </w:r>
      <w:proofErr w:type="spellEnd"/>
      <w:r w:rsidRPr="00F14CF0">
        <w:rPr>
          <w:rFonts w:asciiTheme="minorHAnsi" w:hAnsiTheme="minorHAnsi" w:cs="Times New Roman"/>
          <w:color w:val="FF0000"/>
          <w:sz w:val="24"/>
          <w:szCs w:val="22"/>
        </w:rPr>
        <w:t>}</w:t>
      </w:r>
      <w:r w:rsidRPr="00F14CF0">
        <w:rPr>
          <w:rFonts w:asciiTheme="minorHAnsi" w:hAnsiTheme="minorHAnsi"/>
          <w:color w:val="000000"/>
          <w:sz w:val="24"/>
          <w:szCs w:val="22"/>
        </w:rPr>
        <w:t>Per</w:t>
      </w:r>
      <w:proofErr w:type="gramEnd"/>
      <w:r w:rsidRPr="00F14CF0">
        <w:rPr>
          <w:rFonts w:asciiTheme="minorHAnsi" w:hAnsiTheme="minorHAnsi"/>
          <w:color w:val="000000"/>
          <w:sz w:val="24"/>
          <w:szCs w:val="22"/>
        </w:rPr>
        <w:t xml:space="preserve"> l’incarico : </w:t>
      </w:r>
      <w:r w:rsidRPr="00F14CF0">
        <w:rPr>
          <w:rFonts w:asciiTheme="minorHAnsi" w:hAnsiTheme="minorHAnsi"/>
          <w:b/>
          <w:color w:val="000000"/>
          <w:sz w:val="24"/>
          <w:szCs w:val="22"/>
        </w:rPr>
        <w:t>{</w:t>
      </w:r>
      <w:proofErr w:type="spellStart"/>
      <w:r w:rsidRPr="00F14CF0">
        <w:rPr>
          <w:rFonts w:asciiTheme="minorHAnsi" w:hAnsiTheme="minorHAnsi"/>
          <w:b/>
          <w:color w:val="000000"/>
          <w:sz w:val="24"/>
          <w:szCs w:val="22"/>
        </w:rPr>
        <w:t>phLsIncarichi_Numero</w:t>
      </w:r>
      <w:proofErr w:type="spellEnd"/>
      <w:r w:rsidRPr="00F14CF0">
        <w:rPr>
          <w:rFonts w:asciiTheme="minorHAnsi" w:hAnsiTheme="minorHAnsi" w:cs="Calibri"/>
          <w:b/>
          <w:color w:val="000000"/>
          <w:sz w:val="24"/>
          <w:szCs w:val="22"/>
        </w:rPr>
        <w:t>}</w:t>
      </w:r>
    </w:p>
    <w:p w:rsidR="00CB7486" w:rsidRPr="00F14CF0" w:rsidRDefault="00CB7486" w:rsidP="00CB7486">
      <w:pPr>
        <w:pStyle w:val="PreformattatoHTML"/>
        <w:shd w:val="clear" w:color="auto" w:fill="FFFFFF"/>
        <w:rPr>
          <w:rFonts w:asciiTheme="minorHAnsi" w:hAnsiTheme="minorHAnsi" w:cs="Calibri"/>
          <w:sz w:val="24"/>
          <w:szCs w:val="22"/>
        </w:rPr>
      </w:pPr>
      <w:r w:rsidRPr="00F14CF0">
        <w:rPr>
          <w:rFonts w:asciiTheme="minorHAnsi" w:hAnsiTheme="minorHAnsi" w:cs="Times New Roman"/>
          <w:color w:val="FF0000"/>
          <w:sz w:val="24"/>
          <w:szCs w:val="22"/>
        </w:rPr>
        <w:t>{#</w:t>
      </w:r>
      <w:proofErr w:type="spellStart"/>
      <w:r w:rsidRPr="00F14CF0">
        <w:rPr>
          <w:rFonts w:asciiTheme="minorHAnsi" w:hAnsiTheme="minorHAnsi" w:cs="Times New Roman"/>
          <w:color w:val="FF0000"/>
          <w:sz w:val="24"/>
          <w:szCs w:val="22"/>
        </w:rPr>
        <w:t>phLsIncarichi_</w:t>
      </w:r>
      <w:proofErr w:type="gramStart"/>
      <w:r w:rsidRPr="00F14CF0">
        <w:rPr>
          <w:rFonts w:asciiTheme="minorHAnsi" w:hAnsiTheme="minorHAnsi" w:cs="Times New Roman"/>
          <w:color w:val="FF0000"/>
          <w:sz w:val="24"/>
          <w:szCs w:val="22"/>
        </w:rPr>
        <w:t>LsCollaboratori</w:t>
      </w:r>
      <w:proofErr w:type="spellEnd"/>
      <w:r w:rsidRPr="00F14CF0">
        <w:rPr>
          <w:rFonts w:asciiTheme="minorHAnsi" w:hAnsiTheme="minorHAnsi" w:cs="Times New Roman"/>
          <w:color w:val="FF0000"/>
          <w:sz w:val="24"/>
          <w:szCs w:val="22"/>
        </w:rPr>
        <w:t>}</w:t>
      </w:r>
      <w:r w:rsidRPr="00F14CF0">
        <w:rPr>
          <w:rFonts w:asciiTheme="minorHAnsi" w:hAnsiTheme="minorHAnsi" w:cs="Calibri"/>
          <w:sz w:val="24"/>
          <w:szCs w:val="22"/>
        </w:rPr>
        <w:t>euro</w:t>
      </w:r>
      <w:proofErr w:type="gramEnd"/>
      <w:r>
        <w:rPr>
          <w:rFonts w:asciiTheme="minorHAnsi" w:hAnsiTheme="minorHAnsi" w:cs="Calibri"/>
          <w:sz w:val="24"/>
          <w:szCs w:val="22"/>
        </w:rPr>
        <w:t xml:space="preserve"> </w:t>
      </w:r>
      <w:r w:rsidRPr="00F14CF0">
        <w:rPr>
          <w:rFonts w:asciiTheme="minorHAnsi" w:hAnsiTheme="minorHAnsi" w:cs="Calibri"/>
          <w:b/>
          <w:sz w:val="24"/>
          <w:szCs w:val="22"/>
        </w:rPr>
        <w:t>{</w:t>
      </w:r>
      <w:proofErr w:type="spellStart"/>
      <w:r w:rsidRPr="00F14CF0">
        <w:rPr>
          <w:rFonts w:asciiTheme="minorHAnsi" w:hAnsiTheme="minorHAnsi" w:cs="Calibri"/>
          <w:b/>
          <w:sz w:val="24"/>
          <w:szCs w:val="22"/>
        </w:rPr>
        <w:t>phLsIncarichi_LsCollaboratori_BudgetTassoCollab</w:t>
      </w:r>
      <w:proofErr w:type="spellEnd"/>
      <w:r w:rsidRPr="00F14CF0">
        <w:rPr>
          <w:rFonts w:asciiTheme="minorHAnsi" w:hAnsiTheme="minorHAnsi" w:cs="Calibri"/>
          <w:b/>
          <w:sz w:val="24"/>
          <w:szCs w:val="22"/>
        </w:rPr>
        <w:t>}</w:t>
      </w:r>
      <w:r w:rsidRPr="00F14CF0">
        <w:rPr>
          <w:rFonts w:asciiTheme="minorHAnsi" w:hAnsiTheme="minorHAnsi" w:cs="Calibri"/>
          <w:sz w:val="24"/>
          <w:szCs w:val="22"/>
        </w:rPr>
        <w:t xml:space="preserve"> /ora per </w:t>
      </w:r>
      <w:r w:rsidRPr="00F14CF0">
        <w:rPr>
          <w:rFonts w:asciiTheme="minorHAnsi" w:hAnsiTheme="minorHAnsi" w:cs="Calibri"/>
          <w:b/>
          <w:sz w:val="24"/>
          <w:szCs w:val="22"/>
        </w:rPr>
        <w:t>{</w:t>
      </w:r>
      <w:proofErr w:type="spellStart"/>
      <w:r w:rsidRPr="00F14CF0">
        <w:rPr>
          <w:rFonts w:asciiTheme="minorHAnsi" w:hAnsiTheme="minorHAnsi" w:cs="Calibri"/>
          <w:b/>
          <w:sz w:val="24"/>
          <w:szCs w:val="22"/>
        </w:rPr>
        <w:t>phLsIncarichi_LsCollaboratori_BudgetNomeCollab</w:t>
      </w:r>
      <w:proofErr w:type="spellEnd"/>
      <w:r w:rsidRPr="00F14CF0">
        <w:rPr>
          <w:rFonts w:asciiTheme="minorHAnsi" w:hAnsiTheme="minorHAnsi" w:cs="Calibri"/>
          <w:b/>
          <w:sz w:val="24"/>
          <w:szCs w:val="22"/>
        </w:rPr>
        <w:t>}</w:t>
      </w:r>
      <w:r w:rsidRPr="00F14CF0">
        <w:rPr>
          <w:rFonts w:asciiTheme="minorHAnsi" w:hAnsiTheme="minorHAnsi" w:cs="Calibri"/>
          <w:sz w:val="24"/>
          <w:szCs w:val="22"/>
        </w:rPr>
        <w:t xml:space="preserve"> per un totale di n.</w:t>
      </w:r>
      <w:r w:rsidRPr="00F14CF0">
        <w:rPr>
          <w:rFonts w:asciiTheme="minorHAnsi" w:hAnsiTheme="minorHAnsi"/>
          <w:sz w:val="24"/>
          <w:szCs w:val="22"/>
        </w:rPr>
        <w:t xml:space="preserve"> </w:t>
      </w:r>
      <w:r w:rsidRPr="00F14CF0">
        <w:rPr>
          <w:rFonts w:asciiTheme="minorHAnsi" w:hAnsiTheme="minorHAnsi"/>
          <w:b/>
          <w:sz w:val="24"/>
          <w:szCs w:val="22"/>
        </w:rPr>
        <w:t>{</w:t>
      </w:r>
      <w:proofErr w:type="spellStart"/>
      <w:r w:rsidRPr="00F14CF0">
        <w:rPr>
          <w:rFonts w:asciiTheme="minorHAnsi" w:hAnsiTheme="minorHAnsi"/>
          <w:b/>
          <w:sz w:val="24"/>
          <w:szCs w:val="22"/>
        </w:rPr>
        <w:t>phLsIncarichi_LsCollaboratori_BudgetOreCollab</w:t>
      </w:r>
      <w:proofErr w:type="spellEnd"/>
      <w:r w:rsidRPr="00F14CF0">
        <w:rPr>
          <w:rFonts w:asciiTheme="minorHAnsi" w:hAnsiTheme="minorHAnsi" w:cs="Calibri"/>
          <w:b/>
          <w:sz w:val="24"/>
          <w:szCs w:val="22"/>
        </w:rPr>
        <w:t>}</w:t>
      </w:r>
      <w:r w:rsidRPr="00F14CF0">
        <w:rPr>
          <w:rFonts w:asciiTheme="minorHAnsi" w:hAnsiTheme="minorHAnsi" w:cs="Calibri"/>
          <w:sz w:val="24"/>
          <w:szCs w:val="22"/>
        </w:rPr>
        <w:t xml:space="preserve"> ore;</w:t>
      </w:r>
    </w:p>
    <w:p w:rsidR="00CB7486" w:rsidRPr="00F14CF0" w:rsidRDefault="00CB7486" w:rsidP="00CB7486">
      <w:pPr>
        <w:pStyle w:val="PreformattatoHTML"/>
        <w:shd w:val="clear" w:color="auto" w:fill="FFFFFF"/>
        <w:rPr>
          <w:rFonts w:asciiTheme="minorHAnsi" w:hAnsiTheme="minorHAnsi" w:cs="Times New Roman"/>
          <w:color w:val="FF0000"/>
          <w:sz w:val="24"/>
          <w:szCs w:val="22"/>
        </w:rPr>
      </w:pPr>
      <w:r w:rsidRPr="00F14CF0">
        <w:rPr>
          <w:rFonts w:asciiTheme="minorHAnsi" w:hAnsiTheme="minorHAnsi" w:cs="Times New Roman"/>
          <w:color w:val="FF0000"/>
          <w:sz w:val="24"/>
          <w:szCs w:val="22"/>
        </w:rPr>
        <w:t>{/phLsIncarichi_</w:t>
      </w:r>
      <w:proofErr w:type="gramStart"/>
      <w:r w:rsidRPr="00F14CF0">
        <w:rPr>
          <w:rFonts w:asciiTheme="minorHAnsi" w:hAnsiTheme="minorHAnsi" w:cs="Times New Roman"/>
          <w:color w:val="FF0000"/>
          <w:sz w:val="24"/>
          <w:szCs w:val="22"/>
        </w:rPr>
        <w:t>LsCollaboratori}</w:t>
      </w:r>
      <w:r w:rsidRPr="00F14CF0">
        <w:rPr>
          <w:rFonts w:asciiTheme="minorHAnsi" w:hAnsiTheme="minorHAnsi" w:cs="Times New Roman"/>
          <w:bCs/>
          <w:color w:val="FF0000"/>
          <w:sz w:val="24"/>
          <w:szCs w:val="22"/>
        </w:rPr>
        <w:t>{</w:t>
      </w:r>
      <w:proofErr w:type="gramEnd"/>
      <w:r w:rsidRPr="00F14CF0">
        <w:rPr>
          <w:rFonts w:asciiTheme="minorHAnsi" w:hAnsiTheme="minorHAnsi" w:cs="Times New Roman"/>
          <w:bCs/>
          <w:color w:val="FF0000"/>
          <w:sz w:val="24"/>
          <w:szCs w:val="22"/>
        </w:rPr>
        <w:t>/</w:t>
      </w:r>
      <w:r w:rsidRPr="00F14CF0">
        <w:rPr>
          <w:rFonts w:asciiTheme="minorHAnsi" w:hAnsiTheme="minorHAnsi" w:cs="Times New Roman"/>
          <w:color w:val="FF0000"/>
          <w:sz w:val="24"/>
          <w:szCs w:val="22"/>
        </w:rPr>
        <w:t>phLsIncarichi}{/phCondCompilatoBudget}{^phCondCompilatoBudget}</w:t>
      </w:r>
      <w:r w:rsidRPr="00F14CF0">
        <w:rPr>
          <w:rFonts w:asciiTheme="minorHAnsi" w:hAnsiTheme="minorHAnsi"/>
          <w:sz w:val="24"/>
          <w:szCs w:val="22"/>
        </w:rPr>
        <w:t xml:space="preserve">pari a euro </w:t>
      </w:r>
      <w:r w:rsidRPr="00F14CF0">
        <w:rPr>
          <w:rFonts w:asciiTheme="minorHAnsi" w:hAnsiTheme="minorHAnsi" w:cs="Calibri"/>
          <w:b/>
          <w:sz w:val="24"/>
          <w:szCs w:val="22"/>
        </w:rPr>
        <w:t>{</w:t>
      </w:r>
      <w:proofErr w:type="spellStart"/>
      <w:r w:rsidRPr="00F14CF0">
        <w:rPr>
          <w:rFonts w:asciiTheme="minorHAnsi" w:hAnsiTheme="minorHAnsi"/>
          <w:b/>
          <w:color w:val="000000"/>
          <w:sz w:val="24"/>
          <w:szCs w:val="22"/>
        </w:rPr>
        <w:t>phIncaricoTotBudgetOnorariTecnico</w:t>
      </w:r>
      <w:proofErr w:type="spellEnd"/>
      <w:r w:rsidRPr="00F14CF0">
        <w:rPr>
          <w:rFonts w:asciiTheme="minorHAnsi" w:hAnsiTheme="minorHAnsi" w:cs="Calibri"/>
          <w:b/>
          <w:sz w:val="24"/>
          <w:szCs w:val="22"/>
        </w:rPr>
        <w:t>}</w:t>
      </w:r>
      <w:r w:rsidRPr="00F14CF0">
        <w:rPr>
          <w:rFonts w:asciiTheme="minorHAnsi" w:hAnsiTheme="minorHAnsi" w:cs="Times New Roman"/>
          <w:color w:val="FF0000"/>
          <w:sz w:val="24"/>
          <w:szCs w:val="22"/>
        </w:rPr>
        <w:t>{/</w:t>
      </w:r>
      <w:proofErr w:type="spellStart"/>
      <w:r w:rsidRPr="00F14CF0">
        <w:rPr>
          <w:rFonts w:asciiTheme="minorHAnsi" w:hAnsiTheme="minorHAnsi" w:cs="Times New Roman"/>
          <w:color w:val="FF0000"/>
          <w:sz w:val="24"/>
          <w:szCs w:val="22"/>
        </w:rPr>
        <w:t>phCondCompilatoBudget</w:t>
      </w:r>
      <w:proofErr w:type="spellEnd"/>
      <w:r w:rsidRPr="00F14CF0">
        <w:rPr>
          <w:rFonts w:asciiTheme="minorHAnsi" w:hAnsiTheme="minorHAnsi" w:cs="Times New Roman"/>
          <w:color w:val="FF0000"/>
          <w:sz w:val="24"/>
          <w:szCs w:val="22"/>
        </w:rPr>
        <w:t>}</w:t>
      </w:r>
    </w:p>
    <w:p w:rsidR="00D738F1" w:rsidRPr="005A0FDE" w:rsidRDefault="00D738F1">
      <w:pPr>
        <w:pStyle w:val="PreformattatoHTML"/>
        <w:shd w:val="clear" w:color="auto" w:fill="FFFFFF"/>
        <w:jc w:val="both"/>
        <w:rPr>
          <w:rFonts w:asciiTheme="minorHAnsi" w:hAnsiTheme="minorHAnsi"/>
          <w:color w:val="000000"/>
          <w:sz w:val="24"/>
          <w:szCs w:val="24"/>
        </w:rPr>
      </w:pPr>
    </w:p>
    <w:p w:rsidR="00D738F1" w:rsidRPr="005A0FDE" w:rsidRDefault="00922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hAnsiTheme="minorHAnsi" w:cs="Calibri"/>
        </w:rPr>
      </w:pPr>
      <w:r w:rsidRPr="005A0FDE">
        <w:rPr>
          <w:rFonts w:asciiTheme="minorHAnsi" w:hAnsiTheme="minorHAnsi" w:cs="Calibri"/>
        </w:rPr>
        <w:t>Nel caso di prestazione continuativa ultrannuale i compensi saranno adeguati sulla base della variazione annuale dell’indice ISTAT relativa al mese di _________.</w:t>
      </w:r>
    </w:p>
    <w:p w:rsidR="00D738F1" w:rsidRPr="005A0FDE" w:rsidRDefault="00922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hAnsiTheme="minorHAnsi" w:cs="Calibri"/>
        </w:rPr>
      </w:pPr>
      <w:r w:rsidRPr="005A0FDE">
        <w:rPr>
          <w:rFonts w:asciiTheme="minorHAnsi" w:hAnsiTheme="minorHAnsi" w:cs="Calibri"/>
        </w:rPr>
        <w:t>Per le eventuali prestazioni specifiche diverse da quelle indicate nella presente lettera di incarico i corrispondenti compensi saranno determinati sulla base di un ulteriore accordo fra il Cliente e il Professionista.</w:t>
      </w:r>
    </w:p>
    <w:p w:rsidR="00D738F1" w:rsidRPr="005A0FDE" w:rsidRDefault="00922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hAnsiTheme="minorHAnsi" w:cs="Calibri"/>
        </w:rPr>
      </w:pPr>
      <w:r w:rsidRPr="005A0FDE">
        <w:rPr>
          <w:rFonts w:asciiTheme="minorHAnsi" w:hAnsiTheme="minorHAnsi" w:cs="Calibri"/>
        </w:rPr>
        <w:t>Il pagamento dovrà avvenire all’atto della presentazione dell’avviso di parcella da parte del Professionista - ovvero mediante utilizzo del servizio bancario di autorizzazione continuativa di addebito S.D.D. (</w:t>
      </w:r>
      <w:proofErr w:type="spellStart"/>
      <w:r w:rsidRPr="005A0FDE">
        <w:rPr>
          <w:rFonts w:asciiTheme="minorHAnsi" w:hAnsiTheme="minorHAnsi" w:cs="Calibri"/>
        </w:rPr>
        <w:t>Sepa</w:t>
      </w:r>
      <w:proofErr w:type="spellEnd"/>
      <w:r w:rsidRPr="005A0FDE">
        <w:rPr>
          <w:rFonts w:asciiTheme="minorHAnsi" w:hAnsiTheme="minorHAnsi" w:cs="Calibri"/>
        </w:rPr>
        <w:t xml:space="preserve"> Direct </w:t>
      </w:r>
      <w:proofErr w:type="spellStart"/>
      <w:r w:rsidRPr="005A0FDE">
        <w:rPr>
          <w:rFonts w:asciiTheme="minorHAnsi" w:hAnsiTheme="minorHAnsi" w:cs="Calibri"/>
        </w:rPr>
        <w:t>Debit</w:t>
      </w:r>
      <w:proofErr w:type="spellEnd"/>
      <w:r w:rsidRPr="005A0FDE">
        <w:rPr>
          <w:rFonts w:asciiTheme="minorHAnsi" w:hAnsiTheme="minorHAnsi" w:cs="Calibri"/>
        </w:rPr>
        <w:t xml:space="preserve"> ex modello R.I.D.) </w:t>
      </w:r>
    </w:p>
    <w:p w:rsidR="00D738F1" w:rsidRPr="005A0FDE" w:rsidRDefault="00922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hAnsiTheme="minorHAnsi" w:cs="Calibri"/>
        </w:rPr>
      </w:pPr>
      <w:r w:rsidRPr="005A0FDE">
        <w:rPr>
          <w:rFonts w:asciiTheme="minorHAnsi" w:hAnsiTheme="minorHAnsi" w:cs="Calibri"/>
        </w:rPr>
        <w:t xml:space="preserve">Il Professionista durante il corso della prestazione, può richiedere acconti sui compensi, in misura non superiore alla percentuale del _____ % sul totale dei compensi in relazione all’attività svolta. Tali acconti dovranno essere corrisposti entro e non oltre _______ giorni dalla richiesta formulata dal Professionista. </w:t>
      </w:r>
    </w:p>
    <w:p w:rsidR="00D738F1" w:rsidRPr="005A0FDE" w:rsidRDefault="00922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hAnsiTheme="minorHAnsi" w:cs="Calibri"/>
        </w:rPr>
      </w:pPr>
      <w:r w:rsidRPr="005A0FDE">
        <w:rPr>
          <w:rFonts w:asciiTheme="minorHAnsi" w:hAnsiTheme="minorHAnsi" w:cs="Calibri"/>
        </w:rPr>
        <w:t>Il compenso residuo dovrà essere corrisposto entro e non oltre _______ giorni dalla conclusione dell’incarico.</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80"/>
        <w:jc w:val="both"/>
        <w:rPr>
          <w:rFonts w:ascii="Calibri" w:hAnsi="Calibri" w:cs="Calibri"/>
          <w:i/>
          <w:iCs/>
          <w:color w:val="000000"/>
        </w:rPr>
      </w:pPr>
      <w:r>
        <w:rPr>
          <w:rFonts w:ascii="Calibri" w:hAnsi="Calibri" w:cs="Calibri"/>
          <w:i/>
          <w:iCs/>
          <w:color w:val="000000"/>
        </w:rPr>
        <w:lastRenderedPageBreak/>
        <w:t>4.b - Spese e contributi</w:t>
      </w:r>
    </w:p>
    <w:p w:rsidR="00D738F1" w:rsidRDefault="00922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 compensi pattuiti sub 4.a si intendono sempre al netto dell’I.V.A. (attualmente nella misura del 22%) e del contributo integrativo previdenziale (attualmente nella misura del 4</w:t>
      </w:r>
      <w:r>
        <w:rPr>
          <w:rFonts w:ascii="Calibri" w:hAnsi="Calibri" w:cs="Calibri"/>
          <w:color w:val="000000"/>
        </w:rPr>
        <w:fldChar w:fldCharType="begin"/>
      </w:r>
      <w:r>
        <w:rPr>
          <w:rFonts w:ascii="Calibri" w:hAnsi="Calibri" w:cs="Calibri"/>
          <w:color w:val="000000"/>
        </w:rPr>
        <w:instrText>DOCVARIABLE PERCCASSA-SIMPLE</w:instrText>
      </w:r>
      <w:r>
        <w:rPr>
          <w:rFonts w:ascii="Calibri" w:hAnsi="Calibri" w:cs="Calibri"/>
          <w:color w:val="000000"/>
        </w:rPr>
        <w:fldChar w:fldCharType="end"/>
      </w:r>
      <w:r>
        <w:rPr>
          <w:rFonts w:ascii="Calibri" w:hAnsi="Calibri" w:cs="Calibri"/>
          <w:color w:val="000000"/>
        </w:rPr>
        <w:t>%).</w:t>
      </w:r>
    </w:p>
    <w:p w:rsidR="00D738F1" w:rsidRDefault="00922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Le spese che il Professionista dovrà sostenere in nome e per conto del Cliente si presumono pari a euro </w:t>
      </w:r>
      <w:r>
        <w:rPr>
          <w:rFonts w:ascii="Calibri" w:hAnsi="Calibri" w:cs="Calibri"/>
          <w:b/>
          <w:color w:val="000000"/>
        </w:rPr>
        <w:t>{</w:t>
      </w:r>
      <w:proofErr w:type="spellStart"/>
      <w:r>
        <w:rPr>
          <w:rFonts w:ascii="Calibri" w:hAnsi="Calibri" w:cs="Calibri"/>
          <w:b/>
          <w:color w:val="000000"/>
        </w:rPr>
        <w:t>phIncarico</w:t>
      </w:r>
      <w:r w:rsidR="00B86924">
        <w:rPr>
          <w:rFonts w:ascii="Calibri" w:hAnsi="Calibri" w:cs="Calibri"/>
          <w:b/>
          <w:color w:val="000000"/>
        </w:rPr>
        <w:t>Tot</w:t>
      </w:r>
      <w:r>
        <w:rPr>
          <w:rFonts w:ascii="Calibri" w:hAnsi="Calibri" w:cs="Calibri"/>
          <w:b/>
          <w:color w:val="000000"/>
        </w:rPr>
        <w:t>BudgetSpese</w:t>
      </w:r>
      <w:proofErr w:type="spellEnd"/>
      <w:r>
        <w:rPr>
          <w:rFonts w:ascii="Calibri" w:hAnsi="Calibri" w:cs="Calibri"/>
          <w:b/>
          <w:color w:val="000000"/>
        </w:rPr>
        <w:t xml:space="preserve">} </w:t>
      </w:r>
      <w:r>
        <w:rPr>
          <w:rFonts w:ascii="Calibri" w:hAnsi="Calibri" w:cs="Calibri"/>
          <w:color w:val="000000"/>
        </w:rPr>
        <w:t xml:space="preserve">per spese soggette ad IVA </w:t>
      </w:r>
      <w:proofErr w:type="gramStart"/>
      <w:r>
        <w:rPr>
          <w:rFonts w:ascii="Calibri" w:hAnsi="Calibri" w:cs="Calibri"/>
          <w:color w:val="000000"/>
        </w:rPr>
        <w:t>e</w:t>
      </w:r>
      <w:proofErr w:type="gramEnd"/>
      <w:r>
        <w:rPr>
          <w:rFonts w:ascii="Calibri" w:hAnsi="Calibri" w:cs="Calibri"/>
          <w:color w:val="000000"/>
        </w:rPr>
        <w:t xml:space="preserve"> euro</w:t>
      </w:r>
      <w:r>
        <w:rPr>
          <w:rFonts w:asciiTheme="minorHAnsi" w:hAnsiTheme="minorHAnsi" w:cs="Calibri"/>
          <w:color w:val="000000"/>
        </w:rPr>
        <w:fldChar w:fldCharType="begin"/>
      </w:r>
      <w:r>
        <w:rPr>
          <w:rFonts w:asciiTheme="minorHAnsi" w:hAnsiTheme="minorHAnsi" w:cs="Calibri"/>
          <w:color w:val="000000"/>
        </w:rPr>
        <w:instrText>DOCVARIABLE SPESE-SIMPLE</w:instrText>
      </w:r>
      <w:r>
        <w:rPr>
          <w:rFonts w:asciiTheme="minorHAnsi" w:hAnsiTheme="minorHAnsi" w:cs="Calibri"/>
          <w:color w:val="000000"/>
        </w:rPr>
        <w:fldChar w:fldCharType="end"/>
      </w:r>
      <w:r>
        <w:rPr>
          <w:rFonts w:asciiTheme="minorHAnsi" w:hAnsiTheme="minorHAnsi"/>
        </w:rPr>
        <w:t xml:space="preserve"> </w:t>
      </w:r>
      <w:r>
        <w:rPr>
          <w:rFonts w:asciiTheme="minorHAnsi" w:hAnsiTheme="minorHAnsi"/>
          <w:b/>
        </w:rPr>
        <w:t>{</w:t>
      </w:r>
      <w:r>
        <w:rPr>
          <w:rFonts w:ascii="Calibri" w:hAnsi="Calibri" w:cs="Calibri"/>
          <w:b/>
          <w:color w:val="000000"/>
        </w:rPr>
        <w:t>phIncarico</w:t>
      </w:r>
      <w:r w:rsidR="00B86924">
        <w:rPr>
          <w:rFonts w:ascii="Calibri" w:hAnsi="Calibri" w:cs="Calibri"/>
          <w:b/>
          <w:color w:val="000000"/>
        </w:rPr>
        <w:t>Tot</w:t>
      </w:r>
      <w:r>
        <w:rPr>
          <w:rFonts w:ascii="Calibri" w:hAnsi="Calibri" w:cs="Calibri"/>
          <w:b/>
          <w:color w:val="000000"/>
        </w:rPr>
        <w:t xml:space="preserve">BudgetSpeseArt15} </w:t>
      </w:r>
      <w:r>
        <w:rPr>
          <w:rFonts w:ascii="Calibri" w:hAnsi="Calibri" w:cs="Calibri"/>
          <w:color w:val="000000"/>
        </w:rPr>
        <w:t>per spese non soggette.</w:t>
      </w:r>
    </w:p>
    <w:p w:rsidR="00D738F1" w:rsidRDefault="009221CC">
      <w:pPr>
        <w:autoSpaceDE w:val="0"/>
        <w:autoSpaceDN w:val="0"/>
        <w:adjustRightInd w:val="0"/>
        <w:spacing w:line="360" w:lineRule="auto"/>
        <w:jc w:val="both"/>
        <w:rPr>
          <w:rFonts w:ascii="Calibri" w:hAnsi="Calibri" w:cs="Calibri"/>
          <w:color w:val="000000"/>
        </w:rPr>
      </w:pPr>
      <w:r>
        <w:rPr>
          <w:rFonts w:ascii="Calibri" w:hAnsi="Calibri" w:cs="Calibri"/>
          <w:color w:val="000000"/>
        </w:rPr>
        <w:t>Eventuali altre spese, anticipate dal professionista e non previste nel presente incarico verranno comunicate al Cliente tramite lettera raccomandata a/r oppure tramite comunicazione via posta elettronica certificata e verranno rimborsate dal Cliente all’atto della presentazione dell’avviso di parcella da parte del Professionista.</w:t>
      </w:r>
    </w:p>
    <w:p w:rsidR="00D738F1" w:rsidRDefault="009221CC">
      <w:pPr>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Al Professionista saranno inoltre riconosciute le spese generali di studio, riferibili a materiale di consumo, telefonate, fax, fotocopie, cancelleria, spese di locazione, segreteria, personale, aggiornamento professionale, informatizzazione, etc., necessarie alla copertura dei costi sostenuti per l’esecuzione della prestazione, quantificate nella misura del  </w:t>
      </w:r>
      <w:r>
        <w:rPr>
          <w:rFonts w:ascii="Calibri" w:hAnsi="Calibri" w:cs="Calibri"/>
          <w:b/>
          <w:color w:val="000000"/>
        </w:rPr>
        <w:t>{</w:t>
      </w:r>
      <w:proofErr w:type="spellStart"/>
      <w:r>
        <w:rPr>
          <w:rFonts w:ascii="Calibri" w:hAnsi="Calibri" w:cs="Calibri"/>
          <w:b/>
          <w:color w:val="000000"/>
        </w:rPr>
        <w:t>phIncaricoPercSpesaForfettaria</w:t>
      </w:r>
      <w:proofErr w:type="spellEnd"/>
      <w:r>
        <w:rPr>
          <w:rFonts w:ascii="Calibri" w:hAnsi="Calibri" w:cs="Calibri"/>
          <w:b/>
          <w:color w:val="000000"/>
        </w:rPr>
        <w:t>}</w:t>
      </w:r>
      <w:r>
        <w:rPr>
          <w:rFonts w:ascii="Calibri" w:hAnsi="Calibri" w:cs="Calibri"/>
          <w:color w:val="000000"/>
        </w:rPr>
        <w:t xml:space="preserve"> </w:t>
      </w:r>
      <w:r>
        <w:rPr>
          <w:rFonts w:ascii="Calibri" w:hAnsi="Calibri" w:cs="Calibri"/>
        </w:rPr>
        <w:t>% del compenso stabilito sub 4.a oltre alla spese di viaggio, vitto e alloggio necessarie all’espletamento dell’incarico</w:t>
      </w:r>
      <w:r>
        <w:rPr>
          <w:rFonts w:ascii="Calibri" w:hAnsi="Calibri" w:cs="Calibri"/>
          <w:color w:val="008000"/>
        </w:rPr>
        <w:t xml:space="preserve"> </w:t>
      </w:r>
      <w:r>
        <w:rPr>
          <w:rFonts w:ascii="Calibri" w:hAnsi="Calibri" w:cs="Calibri"/>
        </w:rPr>
        <w:t>in base alla documentazione che verrà prodotta.</w:t>
      </w:r>
    </w:p>
    <w:p w:rsidR="00D738F1" w:rsidRDefault="00922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Al Professionista è riconosciuto, a titolo di anticipo sulle spese da sostenere, l’importo di euro _____.</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Calibri" w:hAnsi="Calibri" w:cs="Calibri"/>
          <w:b/>
          <w:bCs/>
          <w:color w:val="000000"/>
        </w:rPr>
      </w:pPr>
      <w:r>
        <w:rPr>
          <w:rFonts w:ascii="Calibri" w:hAnsi="Calibri" w:cs="Calibri"/>
          <w:b/>
          <w:bCs/>
          <w:color w:val="000000"/>
        </w:rPr>
        <w:t>5. Obblighi del Professionista</w:t>
      </w:r>
    </w:p>
    <w:p w:rsidR="00D738F1" w:rsidRDefault="009221CC">
      <w:pPr>
        <w:widowControl w:val="0"/>
        <w:tabs>
          <w:tab w:val="left" w:pos="0"/>
          <w:tab w:val="left" w:pos="42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b/>
          <w:bCs/>
          <w:i/>
          <w:iCs/>
          <w:color w:val="000000"/>
        </w:rPr>
        <w:t>Diligenza</w:t>
      </w:r>
      <w:r>
        <w:rPr>
          <w:rFonts w:ascii="Calibri" w:hAnsi="Calibri" w:cs="Calibri"/>
          <w:color w:val="000000"/>
        </w:rPr>
        <w:t xml:space="preserve">. Con l’assunzione dell’incarico, il Professionista si impegna a prestare la propria opera usando la diligenza richiesta dalla natura dell’attività esercitata, dalle leggi e dalle norme deontologiche della professione. Nello svolgimento dell’attività professionale egli deve usare la normale diligenza richiesta dalla professione e valutata con riguardo alla natura dell’attività esercitata (art. 1176 c2 c.c.). </w:t>
      </w:r>
    </w:p>
    <w:p w:rsidR="00D738F1" w:rsidRDefault="009221CC">
      <w:pPr>
        <w:widowControl w:val="0"/>
        <w:tabs>
          <w:tab w:val="left" w:pos="0"/>
          <w:tab w:val="left" w:pos="42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b/>
          <w:bCs/>
          <w:i/>
          <w:iCs/>
          <w:color w:val="000000"/>
        </w:rPr>
        <w:t>Divieto di ritenzione</w:t>
      </w:r>
      <w:r>
        <w:rPr>
          <w:rFonts w:ascii="Calibri" w:hAnsi="Calibri" w:cs="Calibri"/>
          <w:color w:val="000000"/>
        </w:rPr>
        <w:t>. Il Professionista trattiene, ai sensi dell'art. 2235 del codice civile, la documentazione fornita dal Cliente per il tempo strettamente necessario all’espletamento dell’incarico, salvo diversi accordi con il Cliente.</w:t>
      </w:r>
    </w:p>
    <w:p w:rsidR="00D738F1" w:rsidRDefault="009221CC">
      <w:pPr>
        <w:tabs>
          <w:tab w:val="left" w:pos="0"/>
          <w:tab w:val="left" w:pos="42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b/>
          <w:bCs/>
          <w:i/>
          <w:iCs/>
          <w:color w:val="000000"/>
        </w:rPr>
        <w:t>Segreto professionale</w:t>
      </w:r>
      <w:r>
        <w:rPr>
          <w:rFonts w:ascii="Calibri" w:hAnsi="Calibri" w:cs="Calibri"/>
          <w:i/>
          <w:iCs/>
          <w:color w:val="000000"/>
        </w:rPr>
        <w:t>.</w:t>
      </w:r>
      <w:r>
        <w:rPr>
          <w:rFonts w:ascii="Calibri" w:hAnsi="Calibri" w:cs="Calibri"/>
          <w:color w:val="000000"/>
        </w:rPr>
        <w:t xml:space="preserve"> Il Professionista rispetta il segreto professionale non divulgando fatti o informazioni di cui è venuto a conoscenza in relazione all’esecuzione dell’incarico; né degli stessi può essere fatto uso, sia nel proprio che nell’altrui interesse, curando e vigilando che anche i collaboratori, i dipendenti e i tirocinanti mantengano lo stesso segreto professionale. Le eventuali segnalazioni di operazioni sospette effettuate non costituiscono violazione degli obblighi di segretezza, del segreto professionale o di eventuali restrizioni alla comunicazione di informazioni </w:t>
      </w:r>
      <w:r>
        <w:rPr>
          <w:rFonts w:ascii="Calibri" w:hAnsi="Calibri" w:cs="Calibri"/>
          <w:color w:val="000000"/>
        </w:rPr>
        <w:lastRenderedPageBreak/>
        <w:t>imposte in sede contrattuale o da disposizioni legislative, regolamentari o amministrative e, se poste in essere per le finalità ivi previste e in buona fede, non comportano responsabilità di alcun tipo.</w:t>
      </w:r>
    </w:p>
    <w:p w:rsidR="00D738F1" w:rsidRDefault="009221CC">
      <w:pPr>
        <w:tabs>
          <w:tab w:val="left" w:pos="0"/>
          <w:tab w:val="left" w:pos="42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b/>
          <w:bCs/>
          <w:i/>
          <w:iCs/>
          <w:color w:val="000000"/>
        </w:rPr>
        <w:t>Trasparenza</w:t>
      </w:r>
      <w:r>
        <w:rPr>
          <w:rFonts w:ascii="Calibri" w:hAnsi="Calibri" w:cs="Calibri"/>
          <w:color w:val="000000"/>
        </w:rPr>
        <w:t xml:space="preserve">. Il Professionista si impegna a comunicare al Cliente le informazioni in ordine all’esecuzione dell’incarico, all’esistenza di conflitti di interesse fra il Professionista e il Cliente, nonché a comunicare, previamente e per iscritto, i nominativi di ausiliari di cui intende avvalersi. </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Calibri" w:hAnsi="Calibri" w:cs="Calibri"/>
          <w:b/>
          <w:bCs/>
          <w:color w:val="000000"/>
        </w:rPr>
      </w:pPr>
      <w:r>
        <w:rPr>
          <w:rFonts w:ascii="Calibri" w:hAnsi="Calibri" w:cs="Calibri"/>
          <w:b/>
          <w:bCs/>
          <w:color w:val="000000"/>
        </w:rPr>
        <w:t xml:space="preserve">6. Diritti e Obblighi del Cliente </w:t>
      </w:r>
    </w:p>
    <w:p w:rsidR="00D738F1" w:rsidRDefault="009221CC">
      <w:pPr>
        <w:widowControl w:val="0"/>
        <w:tabs>
          <w:tab w:val="left" w:pos="0"/>
          <w:tab w:val="left" w:pos="432"/>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autoSpaceDE w:val="0"/>
        <w:autoSpaceDN w:val="0"/>
        <w:adjustRightInd w:val="0"/>
        <w:spacing w:line="360" w:lineRule="auto"/>
        <w:jc w:val="both"/>
        <w:rPr>
          <w:rFonts w:ascii="Calibri" w:hAnsi="Calibri" w:cs="Calibri"/>
          <w:color w:val="000000"/>
        </w:rPr>
      </w:pPr>
      <w:r>
        <w:rPr>
          <w:rFonts w:ascii="Calibri" w:hAnsi="Calibri" w:cs="Calibri"/>
          <w:color w:val="000000"/>
        </w:rPr>
        <w:t>Il Cliente ha diritto di essere informato in ordine all'esecuzione dell'incarico e all'assistenza di situazioni di conflitto d'interesse tra il Professionista e il Cliente.</w:t>
      </w:r>
    </w:p>
    <w:p w:rsidR="00D738F1" w:rsidRDefault="009221CC">
      <w:pPr>
        <w:widowControl w:val="0"/>
        <w:tabs>
          <w:tab w:val="left" w:pos="0"/>
          <w:tab w:val="left" w:pos="432"/>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autoSpaceDE w:val="0"/>
        <w:autoSpaceDN w:val="0"/>
        <w:adjustRightInd w:val="0"/>
        <w:spacing w:line="360" w:lineRule="auto"/>
        <w:jc w:val="both"/>
        <w:rPr>
          <w:rFonts w:ascii="Calibri" w:hAnsi="Calibri" w:cs="Calibri"/>
          <w:color w:val="000000"/>
        </w:rPr>
      </w:pPr>
      <w:r>
        <w:rPr>
          <w:rFonts w:ascii="Calibri" w:hAnsi="Calibri" w:cs="Calibri"/>
          <w:color w:val="000000"/>
        </w:rPr>
        <w:t>Il Cliente ha la facoltà di esprimere per iscritto il proprio eventuale dissenso rispetto agli ausiliari di cui il Professionista intende avvalersi entro _____________ giorni dalla sottoscrizione della presente lettera di incarico.</w:t>
      </w:r>
    </w:p>
    <w:p w:rsidR="00D738F1" w:rsidRDefault="009221CC">
      <w:pPr>
        <w:tabs>
          <w:tab w:val="left" w:pos="0"/>
          <w:tab w:val="left" w:pos="432"/>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Il Cliente ha l’obbligo di far pervenire tempestivamente presso lo studio del Professionista la documentazione necessaria all’espletamento dell’incarico entro il giorno 5 di ogni mese. </w:t>
      </w:r>
    </w:p>
    <w:p w:rsidR="00D738F1" w:rsidRDefault="009221CC">
      <w:pPr>
        <w:tabs>
          <w:tab w:val="left" w:pos="0"/>
          <w:tab w:val="left" w:pos="432"/>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A tal fine, il Professionista dichiara e il Cliente prende atto che la legge prevede termini e scadenze obbligatori per gli adempimenti connessi alla prestazione professionale indicata in oggetto. </w:t>
      </w:r>
    </w:p>
    <w:p w:rsidR="00D738F1" w:rsidRDefault="009221CC">
      <w:pPr>
        <w:tabs>
          <w:tab w:val="left" w:pos="0"/>
          <w:tab w:val="left" w:pos="432"/>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La consegna della documentazione occorrente alla prestazione professionale non sarà oggetto di sollecito o ritiro da parte del Professionista, che, pertanto, declina ogni responsabilità per mancata o tardiva esecuzione dell’incarico dovuta al ritardo, incuria o inerzia da parte del Cliente. </w:t>
      </w:r>
    </w:p>
    <w:p w:rsidR="00D738F1" w:rsidRDefault="009221CC">
      <w:pPr>
        <w:tabs>
          <w:tab w:val="left" w:pos="0"/>
          <w:tab w:val="left" w:pos="432"/>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Il Cliente e il Professionista convengono che la documentazione ricevuta è conservata dal Professionista fino alla conclusione dell’incarico.</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Il Cliente deve collaborare con il Professionista ai fini dell’esecuzione del presente incarico consentendo allo stesso ogni attività di accesso e controllo dei dati necessari per l’espletamento dell’incarico.</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Il Cliente ha l’obbligo di informare tempestivamente il Professionista su qualsivoglia variazione che abbia inerenza all’incarico conferito mediante atti scritti.</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Calibri" w:hAnsi="Calibri" w:cs="Calibri"/>
          <w:b/>
          <w:bCs/>
          <w:color w:val="000000"/>
        </w:rPr>
      </w:pPr>
      <w:r>
        <w:rPr>
          <w:rFonts w:ascii="Calibri" w:hAnsi="Calibri" w:cs="Calibri"/>
          <w:b/>
          <w:bCs/>
          <w:color w:val="000000"/>
        </w:rPr>
        <w:t>7. Deposito della documentazione</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b/>
          <w:bCs/>
          <w:color w:val="000000"/>
        </w:rPr>
      </w:pPr>
      <w:r>
        <w:rPr>
          <w:rFonts w:ascii="Calibri" w:hAnsi="Calibri" w:cs="Calibri"/>
          <w:color w:val="000000"/>
        </w:rPr>
        <w:t>Il Professionista è autorizzato a trattenere presso il suo Studio la documentazione fornita dal cliente, necessaria all’espletamento dell’incarico.</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Il Cliente ha l’obbligo di ritirare la documentazione a semplice richiesta del Professionista.</w:t>
      </w:r>
    </w:p>
    <w:p w:rsidR="00D738F1" w:rsidRDefault="009221CC">
      <w:pPr>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Nel caso in cui al termine della prestazione professionale il Cliente non dovesse ritirare la documentazione in deposito presso il Professionista, con la sottoscrizione del presente Mandato </w:t>
      </w:r>
      <w:r>
        <w:rPr>
          <w:rFonts w:ascii="Calibri" w:hAnsi="Calibri" w:cs="Calibri"/>
          <w:color w:val="000000"/>
        </w:rPr>
        <w:lastRenderedPageBreak/>
        <w:t>Professionale, il Cliente autorizza alla distruzione della stessa decorsi i termini previsti dalla normativa vigente in materia di conservazione di tali documenti.</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Calibri" w:hAnsi="Calibri" w:cs="Calibri"/>
          <w:b/>
          <w:bCs/>
          <w:color w:val="000000"/>
        </w:rPr>
      </w:pPr>
      <w:r>
        <w:rPr>
          <w:rFonts w:ascii="Calibri" w:hAnsi="Calibri" w:cs="Calibri"/>
          <w:b/>
          <w:bCs/>
          <w:color w:val="000000"/>
        </w:rPr>
        <w:t>8. Antiriciclaggio</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Il Cliente dichiara di essere stato informato che il Professionista:</w:t>
      </w:r>
    </w:p>
    <w:p w:rsidR="00D738F1" w:rsidRDefault="009221CC">
      <w:pPr>
        <w:numPr>
          <w:ilvl w:val="0"/>
          <w:numId w:val="16"/>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ind w:left="426" w:hanging="426"/>
        <w:jc w:val="both"/>
        <w:rPr>
          <w:rFonts w:ascii="Calibri" w:hAnsi="Calibri" w:cs="Calibri"/>
          <w:color w:val="000000"/>
        </w:rPr>
      </w:pPr>
      <w:r>
        <w:rPr>
          <w:rFonts w:ascii="Calibri" w:hAnsi="Calibri" w:cs="Calibri"/>
          <w:color w:val="000000"/>
        </w:rPr>
        <w:t>è tenuto ad assolvere gli obblighi connessi alla prevenzione dell’utilizzo del sistema finanziario a scopo di riciclaggio e di finanziamento del terrorismo ai sensi del d.lgs. n. 231/2007 e, in particolare, a procedere all’adeguata verifica della clientela, alla conservazione e alla registrazione dei documenti e delle informazioni, nonché, ove necessario, alla segnalazione di operazioni sospette. Ai sensi di tale normativa, il Cliente ha l’obbligo di fornire al Professionista i documenti e le informazioni relativi alla persona fisica (o alla società) e ai firmatari della presente lettera di incarico, nonché all’eventuale Titolare Effettivo della prestazione. Tali documenti ed informazioni dovranno, inoltre, essere trasmessi con la massima tempestività, in caso di successiva variazione dei dati del Titolare Effettivo, onde consentire al Professionista di svolgere puntualmente gli adempimenti di adeguata verifica previsti dalla normativa, ivi compreso il controllo costante. L’omessa o tardiva trasmissione dei dati rilevanti ai fini della normativa Antiriciclaggio rende difficoltoso o impossibile al Professionista conformarsi alla stessa. Conseguentemente, la mancata disponibilità dei documenti e delle informazioni richiesti potrebbe impedire l’esecuzione della prestazione professionale, come espressamente previsto dalla normativa Antiriciclaggio.</w:t>
      </w:r>
    </w:p>
    <w:p w:rsidR="00D738F1" w:rsidRDefault="009221CC">
      <w:pPr>
        <w:autoSpaceDE w:val="0"/>
        <w:autoSpaceDN w:val="0"/>
        <w:adjustRightInd w:val="0"/>
        <w:spacing w:line="360" w:lineRule="auto"/>
        <w:ind w:left="426" w:hanging="426"/>
        <w:jc w:val="both"/>
        <w:rPr>
          <w:rFonts w:ascii="Calibri" w:hAnsi="Calibri" w:cs="Calibri"/>
          <w:color w:val="000000"/>
        </w:rPr>
      </w:pPr>
      <w:r>
        <w:rPr>
          <w:rFonts w:ascii="Calibri" w:hAnsi="Calibri" w:cs="Calibri"/>
          <w:color w:val="000000"/>
        </w:rPr>
        <w:t>b)</w:t>
      </w:r>
      <w:r>
        <w:rPr>
          <w:rFonts w:ascii="Calibri" w:hAnsi="Calibri" w:cs="Calibri"/>
          <w:color w:val="000000"/>
        </w:rPr>
        <w:tab/>
        <w:t>Il Cliente dichiara di essere consapevole che il Professionista conserva i dati e registra le informazioni che ha acquisito per assolvere gli obblighi di adeguata verifica, affinché possano essere utilizzati per qualsiasi indagine per operazioni di riciclaggio o di finanziamento del terrorismo o per corrispondenti controlli a cura dell’UIF o di qualunque altra Autorità competente</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In attuazione di quanto stabilito dal d.lgs. n. 231/2007, al momento della sottoscrizione della presente lettera di incarico, il Professionista assolve gli obblighi di adeguata verifica della clientela.</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Calibri" w:hAnsi="Calibri" w:cs="Calibri"/>
          <w:b/>
          <w:bCs/>
          <w:color w:val="000000"/>
        </w:rPr>
      </w:pPr>
      <w:r>
        <w:rPr>
          <w:rFonts w:ascii="Calibri" w:hAnsi="Calibri" w:cs="Calibri"/>
          <w:b/>
          <w:bCs/>
          <w:color w:val="000000"/>
        </w:rPr>
        <w:t>9. Protezione dei dati personali</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Ai sensi del d.lgs. 30 giugno 2003, n. 196, il Cliente autorizza il Professionista, gli ausiliari e/o sostituti al trattamento dei propri dati personali per l’esecuzione dell’incarico affidato. </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In particolare, il Cliente dichiara di essere stato informato circa:</w:t>
      </w:r>
    </w:p>
    <w:p w:rsidR="00D738F1" w:rsidRDefault="009221CC">
      <w:pPr>
        <w:numPr>
          <w:ilvl w:val="0"/>
          <w:numId w:val="15"/>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ind w:left="426" w:hanging="426"/>
        <w:jc w:val="both"/>
        <w:rPr>
          <w:rFonts w:ascii="Calibri" w:hAnsi="Calibri" w:cs="Calibri"/>
          <w:color w:val="000000"/>
        </w:rPr>
      </w:pPr>
      <w:r>
        <w:rPr>
          <w:rFonts w:ascii="Calibri" w:hAnsi="Calibri" w:cs="Calibri"/>
          <w:color w:val="000000"/>
        </w:rPr>
        <w:t>le finalità e le modalità del trattamento cui sono destinati i dati;</w:t>
      </w:r>
    </w:p>
    <w:p w:rsidR="00D738F1" w:rsidRDefault="009221CC">
      <w:pPr>
        <w:numPr>
          <w:ilvl w:val="0"/>
          <w:numId w:val="15"/>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ind w:left="426" w:hanging="426"/>
        <w:jc w:val="both"/>
        <w:rPr>
          <w:rFonts w:ascii="Calibri" w:hAnsi="Calibri" w:cs="Calibri"/>
          <w:color w:val="000000"/>
        </w:rPr>
      </w:pPr>
      <w:r>
        <w:rPr>
          <w:rFonts w:ascii="Calibri" w:hAnsi="Calibri" w:cs="Calibri"/>
          <w:color w:val="000000"/>
        </w:rPr>
        <w:t>la natura obbligatoria o facoltativa del conferimento dei dati;</w:t>
      </w:r>
    </w:p>
    <w:p w:rsidR="00D738F1" w:rsidRDefault="009221CC">
      <w:pPr>
        <w:numPr>
          <w:ilvl w:val="0"/>
          <w:numId w:val="15"/>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ind w:left="426" w:hanging="426"/>
        <w:jc w:val="both"/>
        <w:rPr>
          <w:rFonts w:ascii="Calibri" w:hAnsi="Calibri" w:cs="Calibri"/>
          <w:color w:val="000000"/>
        </w:rPr>
      </w:pPr>
      <w:r>
        <w:rPr>
          <w:rFonts w:ascii="Calibri" w:hAnsi="Calibri" w:cs="Calibri"/>
          <w:color w:val="000000"/>
        </w:rPr>
        <w:lastRenderedPageBreak/>
        <w:t>le conseguenze di un eventuale rifiuto di rispondere;</w:t>
      </w:r>
    </w:p>
    <w:p w:rsidR="00D738F1" w:rsidRDefault="009221CC">
      <w:pPr>
        <w:numPr>
          <w:ilvl w:val="0"/>
          <w:numId w:val="15"/>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ind w:left="426" w:hanging="426"/>
        <w:jc w:val="both"/>
        <w:rPr>
          <w:rFonts w:ascii="Calibri" w:hAnsi="Calibri" w:cs="Calibri"/>
          <w:color w:val="000000"/>
        </w:rPr>
      </w:pPr>
      <w:r>
        <w:rPr>
          <w:rFonts w:ascii="Calibri" w:hAnsi="Calibri" w:cs="Calibri"/>
          <w:color w:val="000000"/>
        </w:rPr>
        <w:t>i soggetti o le categorie di soggetti ai quali i dati possono essere comunicati e l’ambito di diffusione dei dati medesimi;</w:t>
      </w:r>
    </w:p>
    <w:p w:rsidR="00D738F1" w:rsidRDefault="009221CC">
      <w:pPr>
        <w:numPr>
          <w:ilvl w:val="0"/>
          <w:numId w:val="15"/>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ind w:left="426" w:hanging="426"/>
        <w:jc w:val="both"/>
        <w:rPr>
          <w:rFonts w:ascii="Calibri" w:hAnsi="Calibri" w:cs="Calibri"/>
          <w:color w:val="000000"/>
        </w:rPr>
      </w:pPr>
      <w:r>
        <w:rPr>
          <w:rFonts w:ascii="Calibri" w:hAnsi="Calibri" w:cs="Calibri"/>
          <w:color w:val="000000"/>
        </w:rPr>
        <w:t>i diritti di cui all’art. 7 del d.lgs. n. 196/2003;</w:t>
      </w:r>
    </w:p>
    <w:p w:rsidR="00D738F1" w:rsidRDefault="009221CC">
      <w:pPr>
        <w:numPr>
          <w:ilvl w:val="0"/>
          <w:numId w:val="15"/>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ind w:left="426" w:hanging="426"/>
        <w:jc w:val="both"/>
        <w:rPr>
          <w:rFonts w:ascii="Calibri" w:hAnsi="Calibri" w:cs="Calibri"/>
          <w:color w:val="000000"/>
        </w:rPr>
      </w:pPr>
      <w:r>
        <w:rPr>
          <w:rFonts w:ascii="Calibri" w:hAnsi="Calibri" w:cs="Calibri"/>
          <w:color w:val="000000"/>
        </w:rPr>
        <w:t xml:space="preserve">il nome, la denominazione o la ragione sociale e il domicilio, la residenza o la sede del responsabile del trattamento. </w:t>
      </w:r>
    </w:p>
    <w:p w:rsidR="00D738F1" w:rsidRDefault="009221CC">
      <w:pPr>
        <w:tabs>
          <w:tab w:val="left" w:pos="0"/>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60"/>
        <w:jc w:val="both"/>
        <w:rPr>
          <w:rFonts w:ascii="Calibri" w:hAnsi="Calibri" w:cs="Calibri"/>
          <w:color w:val="000000"/>
        </w:rPr>
      </w:pPr>
      <w:r>
        <w:rPr>
          <w:rFonts w:ascii="Calibri" w:hAnsi="Calibri" w:cs="Calibri"/>
          <w:b/>
          <w:bCs/>
          <w:color w:val="000000"/>
        </w:rPr>
        <w:t>10. Interessi di mora</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Nel caso in cui i pagamenti dei compensi, delle spese e degli acconti non siano effettuati nei termini di cui al precedente art. 4, saranno da corrispondere gli interessi di mora determinati ai sensi di legge.</w:t>
      </w:r>
    </w:p>
    <w:p w:rsidR="00D738F1" w:rsidRDefault="009221CC">
      <w:pPr>
        <w:tabs>
          <w:tab w:val="left" w:pos="0"/>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60"/>
        <w:jc w:val="both"/>
        <w:rPr>
          <w:rFonts w:ascii="Calibri" w:hAnsi="Calibri" w:cs="Calibri"/>
          <w:color w:val="000000"/>
        </w:rPr>
      </w:pPr>
      <w:r>
        <w:rPr>
          <w:rFonts w:ascii="Calibri" w:hAnsi="Calibri" w:cs="Calibri"/>
          <w:b/>
          <w:bCs/>
          <w:color w:val="000000"/>
        </w:rPr>
        <w:t>11.</w:t>
      </w:r>
      <w:r>
        <w:rPr>
          <w:rFonts w:ascii="Calibri" w:hAnsi="Calibri" w:cs="Calibri"/>
          <w:color w:val="000000"/>
        </w:rPr>
        <w:t xml:space="preserve"> </w:t>
      </w:r>
      <w:r>
        <w:rPr>
          <w:rFonts w:ascii="Calibri" w:hAnsi="Calibri" w:cs="Calibri"/>
          <w:b/>
          <w:bCs/>
          <w:color w:val="000000"/>
        </w:rPr>
        <w:t>Clausola risolutiva espressa</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Qualora il ritardo dei pagamenti di quanto dovuto dal cliente in base alla presente lettera di incarico si sia protratto per oltre ____ giorni rispetto al termine pattuito, il Professionista, ai sensi dell’art. 1456 del codice civile, ha facoltà di risolvere il contratto comunicando al Cliente, con lettera raccomandata a/r o tramite comunicazione via posta elettronica certificata, la propria volontà di avvalersi della presente clausola.</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In tale caso, il Professionista si impegna ad adempiere agli atti, derivanti dal presente incarico, che avranno scadenza nel corso dei 15 giorni successivi all’avvenuta comunicazione al Cliente.</w:t>
      </w:r>
    </w:p>
    <w:p w:rsidR="00D738F1" w:rsidRDefault="009221CC">
      <w:pPr>
        <w:tabs>
          <w:tab w:val="left" w:pos="0"/>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60"/>
        <w:jc w:val="both"/>
        <w:rPr>
          <w:rFonts w:ascii="Calibri" w:hAnsi="Calibri" w:cs="Calibri"/>
          <w:b/>
          <w:bCs/>
          <w:color w:val="000000"/>
        </w:rPr>
      </w:pPr>
      <w:r>
        <w:rPr>
          <w:rFonts w:ascii="Calibri" w:hAnsi="Calibri" w:cs="Calibri"/>
          <w:b/>
          <w:bCs/>
          <w:color w:val="000000"/>
        </w:rPr>
        <w:t>12. Recesso del Professionista</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Il Professionista può recedere dal contratto per giusta causa, ovvero qualora, a suo insindacabile giudizio, ritenga venuto meno il rapporto fiduciario con il cliente.</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Il Cliente riconosce che costituiscono esplicitamente giusta causa di recesso:</w:t>
      </w:r>
    </w:p>
    <w:p w:rsidR="00D738F1" w:rsidRDefault="009221CC">
      <w:pPr>
        <w:numPr>
          <w:ilvl w:val="0"/>
          <w:numId w:val="17"/>
        </w:num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il mancato adempimento degli obblighi di cui al presente contratto;</w:t>
      </w:r>
    </w:p>
    <w:p w:rsidR="00D738F1" w:rsidRDefault="009221CC">
      <w:pPr>
        <w:numPr>
          <w:ilvl w:val="0"/>
          <w:numId w:val="17"/>
        </w:num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il mancato rispetto dei pareri forniti dal Professionista vertenti sull’oggetto del contratto;</w:t>
      </w:r>
    </w:p>
    <w:p w:rsidR="00D738F1" w:rsidRDefault="009221CC">
      <w:pPr>
        <w:numPr>
          <w:ilvl w:val="0"/>
          <w:numId w:val="17"/>
        </w:num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la mancata accettazione dell’aumento del compenso di cui all’art. 4.</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Il suddetto elenco ha valenza esemplificativa e non esclusiva.</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In tale circostanza egli ha diritto al rimborso delle spese sostenute ed al compenso per l’opera svolta. </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Il recesso del Professionista avverrà dando comunicazione scritta al Cliente, a mezzo di lettera raccomandata a/r oppure tramite comunicazione via posta elettronica certificata, con un preavviso di 15 giorni, decorrenti dal ricevimento, durante i quali il Professionista si impegna ad adempiere agli atti, derivanti dal presente incarico, che avranno scadenza nel corso di tale periodo; nella </w:t>
      </w:r>
      <w:r>
        <w:rPr>
          <w:rFonts w:ascii="Calibri" w:hAnsi="Calibri" w:cs="Calibri"/>
          <w:color w:val="000000"/>
        </w:rPr>
        <w:lastRenderedPageBreak/>
        <w:t>medesima comunicazione sarà dato avvertimento al Cliente in ordine agli adempimenti che scadranno nei 20 giorni successivi al perfezionamento del recesso.</w:t>
      </w:r>
    </w:p>
    <w:p w:rsidR="00D738F1" w:rsidRDefault="00D738F1">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Calibri" w:hAnsi="Calibri" w:cs="Calibri"/>
          <w:b/>
          <w:bCs/>
          <w:color w:val="000000"/>
        </w:rPr>
      </w:pP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Calibri" w:hAnsi="Calibri" w:cs="Calibri"/>
          <w:b/>
          <w:bCs/>
          <w:color w:val="000000"/>
        </w:rPr>
      </w:pPr>
      <w:r>
        <w:rPr>
          <w:rFonts w:ascii="Calibri" w:hAnsi="Calibri" w:cs="Calibri"/>
          <w:b/>
          <w:bCs/>
          <w:color w:val="000000"/>
        </w:rPr>
        <w:t xml:space="preserve">13. Recesso del Cliente </w:t>
      </w:r>
    </w:p>
    <w:p w:rsidR="00D738F1" w:rsidRDefault="009221CC">
      <w:pPr>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Il Cliente può recedere dal contratto in qualsiasi momento, senza alcun obbligo di motivazione. In tal caso il cliente sarà comunque tenuto a rimborsare le spese sostenute ed a pagare il compenso dovuto per l’opera già svolta </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Calibri" w:hAnsi="Calibri" w:cs="Calibri"/>
          <w:b/>
          <w:bCs/>
          <w:color w:val="000000"/>
        </w:rPr>
      </w:pPr>
      <w:r>
        <w:rPr>
          <w:rFonts w:ascii="Calibri" w:hAnsi="Calibri" w:cs="Calibri"/>
          <w:b/>
          <w:bCs/>
          <w:color w:val="000000"/>
        </w:rPr>
        <w:t>14. Polizza assicurativa</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Si dà atto che alla data di sottoscrizione del presente mandato professionale il Professionista è assicurato per la responsabilità civile contro i rischi professionali, con apposita polizza n. </w:t>
      </w:r>
      <w:r>
        <w:rPr>
          <w:rFonts w:ascii="Calibri" w:hAnsi="Calibri" w:cs="Calibri"/>
          <w:color w:val="000000"/>
        </w:rPr>
        <w:fldChar w:fldCharType="begin"/>
      </w:r>
      <w:r>
        <w:rPr>
          <w:rFonts w:ascii="Calibri" w:hAnsi="Calibri" w:cs="Calibri"/>
          <w:color w:val="000000"/>
        </w:rPr>
        <w:instrText>DOCVARIABLE ASSICURAZIONE-POLIZZA-SIMPLE</w:instrText>
      </w:r>
      <w:r>
        <w:rPr>
          <w:rFonts w:ascii="Calibri" w:hAnsi="Calibri" w:cs="Calibri"/>
          <w:color w:val="000000"/>
        </w:rPr>
        <w:fldChar w:fldCharType="end"/>
      </w:r>
      <w:r>
        <w:rPr>
          <w:rFonts w:ascii="Calibri" w:hAnsi="Calibri" w:cs="Calibri"/>
          <w:color w:val="000000"/>
        </w:rPr>
        <w:t xml:space="preserve">, massimale/i pari a euro </w:t>
      </w:r>
      <w:r>
        <w:rPr>
          <w:rFonts w:ascii="Calibri" w:hAnsi="Calibri" w:cs="Calibri"/>
          <w:color w:val="000000"/>
        </w:rPr>
        <w:fldChar w:fldCharType="begin"/>
      </w:r>
      <w:r>
        <w:rPr>
          <w:rFonts w:ascii="Calibri" w:hAnsi="Calibri" w:cs="Calibri"/>
          <w:color w:val="000000"/>
        </w:rPr>
        <w:instrText>DOCVARIABLE ASSICURAZIONE-MASSIMALE-SIMPLE</w:instrText>
      </w:r>
      <w:r>
        <w:rPr>
          <w:rFonts w:ascii="Calibri" w:hAnsi="Calibri" w:cs="Calibri"/>
          <w:color w:val="000000"/>
        </w:rPr>
        <w:fldChar w:fldCharType="end"/>
      </w:r>
      <w:r>
        <w:rPr>
          <w:rFonts w:ascii="Calibri" w:hAnsi="Calibri" w:cs="Calibri"/>
          <w:color w:val="000000"/>
        </w:rPr>
        <w:t xml:space="preserve">, stipulata con la Compagnia di Assicurazioni </w:t>
      </w:r>
      <w:r>
        <w:rPr>
          <w:rFonts w:ascii="Calibri" w:hAnsi="Calibri" w:cs="Calibri"/>
          <w:color w:val="000000"/>
        </w:rPr>
        <w:fldChar w:fldCharType="begin"/>
      </w:r>
      <w:r>
        <w:rPr>
          <w:rFonts w:ascii="Calibri" w:hAnsi="Calibri" w:cs="Calibri"/>
          <w:color w:val="000000"/>
        </w:rPr>
        <w:instrText>DOCVARIABLE ASSICURAZIONE-DESCR-SIMPLE</w:instrText>
      </w:r>
      <w:r>
        <w:rPr>
          <w:rFonts w:ascii="Calibri" w:hAnsi="Calibri" w:cs="Calibri"/>
          <w:color w:val="000000"/>
        </w:rPr>
        <w:fldChar w:fldCharType="end"/>
      </w:r>
      <w:r>
        <w:rPr>
          <w:rFonts w:ascii="Calibri" w:hAnsi="Calibri" w:cs="Calibri"/>
          <w:color w:val="000000"/>
        </w:rPr>
        <w:t>.</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b/>
          <w:bCs/>
          <w:i/>
          <w:iCs/>
          <w:color w:val="000000"/>
        </w:rPr>
        <w:t>Fatto del Cliente</w:t>
      </w:r>
      <w:r>
        <w:rPr>
          <w:rFonts w:ascii="Calibri" w:hAnsi="Calibri" w:cs="Calibri"/>
          <w:color w:val="000000"/>
        </w:rPr>
        <w:t>. Il Professionista declina ogni responsabilità per mancata o tardiva esecuzione del mandato dovuta ad incuria o inerzia da parte del Cliente; verificatosi tale circostanza il Cliente non è comunque esonerato dal pagamento del compenso concordato.</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b/>
          <w:bCs/>
          <w:i/>
          <w:iCs/>
          <w:color w:val="000000"/>
        </w:rPr>
        <w:t>Obbligo di denunzia e decadenza dalle azioni</w:t>
      </w:r>
      <w:r>
        <w:rPr>
          <w:rFonts w:ascii="Calibri" w:hAnsi="Calibri" w:cs="Calibri"/>
          <w:i/>
          <w:iCs/>
          <w:color w:val="000000"/>
        </w:rPr>
        <w:t>.</w:t>
      </w:r>
      <w:r>
        <w:rPr>
          <w:rFonts w:ascii="Calibri" w:hAnsi="Calibri" w:cs="Calibri"/>
          <w:color w:val="000000"/>
        </w:rPr>
        <w:t xml:space="preserve"> Eventuali atti, fatti o circostanze che generano o possono generare un danno o un pregiudizio in capo al Cliente, riconducibili, in via diretta o indiretta, all’attività svolta dal Professionista e imputabili a sua incuria, negligenza, inadempimento o simili, dovranno essere denunziati per iscritto al Professionista entro 15 giorni dalla loro prima manifestazione.</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La mancata tempestiva denunzia determina la decadenza, in capo al Cliente, da ogni azione verso il Professionista, a titolo esemplificativo ma non esclusivo rivolta al risarcimento dei danni, alla restituzione del compenso pagato o rivolta a non pagare in tutto o in parte il compenso al Professionista.</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Calibri" w:hAnsi="Calibri" w:cs="Calibri"/>
          <w:color w:val="000000"/>
        </w:rPr>
      </w:pPr>
      <w:r>
        <w:rPr>
          <w:rFonts w:ascii="Calibri" w:hAnsi="Calibri" w:cs="Calibri"/>
          <w:b/>
          <w:bCs/>
          <w:color w:val="000000"/>
        </w:rPr>
        <w:t>15. Clausola di Mediazione e Arbitrato</w:t>
      </w:r>
    </w:p>
    <w:p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Il Cliente e il Professionista convengono che ogni controversia che dovesse insorgere in relazione al presente contratto, comprese quelle relative alla sua validità, interpretazione, esecuzione e risoluzione, e degli atti che ne costituiscono emanazione, compresa ogni ragione di danni, sarà sottoposta alla Procedura di Mediazione da parte dell’Organismo di Mediazione </w:t>
      </w:r>
      <w:r>
        <w:rPr>
          <w:rFonts w:ascii="Calibri" w:hAnsi="Calibri" w:cs="Calibri"/>
          <w:color w:val="000000"/>
        </w:rPr>
        <w:fldChar w:fldCharType="begin"/>
      </w:r>
      <w:r>
        <w:rPr>
          <w:rFonts w:ascii="Calibri" w:hAnsi="Calibri" w:cs="Calibri"/>
          <w:color w:val="000000"/>
        </w:rPr>
        <w:instrText>DOCVARIABLE ORGANISMO-MEDIAZIONE-DESCR-SIMPLE</w:instrText>
      </w:r>
      <w:r>
        <w:rPr>
          <w:rFonts w:ascii="Calibri" w:hAnsi="Calibri" w:cs="Calibri"/>
          <w:color w:val="000000"/>
        </w:rPr>
        <w:fldChar w:fldCharType="end"/>
      </w:r>
      <w:r>
        <w:rPr>
          <w:rFonts w:ascii="Calibri" w:hAnsi="Calibri" w:cs="Calibri"/>
          <w:color w:val="000000"/>
        </w:rPr>
        <w:t xml:space="preserve"> con sede in </w:t>
      </w:r>
      <w:r>
        <w:rPr>
          <w:rFonts w:ascii="Calibri" w:hAnsi="Calibri" w:cs="Calibri"/>
          <w:color w:val="000000"/>
        </w:rPr>
        <w:fldChar w:fldCharType="begin"/>
      </w:r>
      <w:r>
        <w:rPr>
          <w:rFonts w:ascii="Calibri" w:hAnsi="Calibri" w:cs="Calibri"/>
          <w:color w:val="000000"/>
        </w:rPr>
        <w:instrText>DOCVARIABLE ORGANISMO-MEDIAZIONE-SEDE-SIMPLE</w:instrText>
      </w:r>
      <w:r>
        <w:rPr>
          <w:rFonts w:ascii="Calibri" w:hAnsi="Calibri" w:cs="Calibri"/>
          <w:color w:val="000000"/>
        </w:rPr>
        <w:fldChar w:fldCharType="end"/>
      </w:r>
      <w:r>
        <w:rPr>
          <w:rFonts w:ascii="Calibri" w:hAnsi="Calibri" w:cs="Calibri"/>
          <w:color w:val="000000"/>
        </w:rPr>
        <w:t xml:space="preserve">, C.F./P.IVA </w:t>
      </w:r>
      <w:r>
        <w:rPr>
          <w:rFonts w:ascii="Calibri" w:hAnsi="Calibri" w:cs="Calibri"/>
          <w:color w:val="000000"/>
        </w:rPr>
        <w:fldChar w:fldCharType="begin"/>
      </w:r>
      <w:r>
        <w:rPr>
          <w:rFonts w:ascii="Calibri" w:hAnsi="Calibri" w:cs="Calibri"/>
          <w:color w:val="000000"/>
        </w:rPr>
        <w:instrText>DOCVARIABLE ORGANISMO-MEDIAZIONE-CF-SIMPLE</w:instrText>
      </w:r>
      <w:r>
        <w:rPr>
          <w:rFonts w:ascii="Calibri" w:hAnsi="Calibri" w:cs="Calibri"/>
          <w:color w:val="000000"/>
        </w:rPr>
        <w:fldChar w:fldCharType="end"/>
      </w:r>
      <w:r>
        <w:rPr>
          <w:rFonts w:ascii="Calibri" w:hAnsi="Calibri" w:cs="Calibri"/>
          <w:color w:val="000000"/>
        </w:rPr>
        <w:t xml:space="preserve">, iscritto presso il Ministero della Giustizia al n. </w:t>
      </w:r>
      <w:r>
        <w:rPr>
          <w:rFonts w:ascii="Calibri" w:hAnsi="Calibri" w:cs="Calibri"/>
          <w:color w:val="000000"/>
        </w:rPr>
        <w:fldChar w:fldCharType="begin"/>
      </w:r>
      <w:r>
        <w:rPr>
          <w:rFonts w:ascii="Calibri" w:hAnsi="Calibri" w:cs="Calibri"/>
          <w:color w:val="000000"/>
        </w:rPr>
        <w:instrText>DOCVARIABLE ORGANISMO-MEDIAZIONE-NR-ISCR-SIMPLE</w:instrText>
      </w:r>
      <w:r>
        <w:rPr>
          <w:rFonts w:ascii="Calibri" w:hAnsi="Calibri" w:cs="Calibri"/>
          <w:color w:val="000000"/>
        </w:rPr>
        <w:fldChar w:fldCharType="end"/>
      </w:r>
      <w:r>
        <w:rPr>
          <w:rFonts w:ascii="Calibri" w:hAnsi="Calibri" w:cs="Calibri"/>
          <w:color w:val="000000"/>
        </w:rPr>
        <w:t xml:space="preserve"> del Registro degli Organismi di Mediazione, in base al relativo Regolamento di Mediazione, qui richiamato ed integralmente allegato.</w:t>
      </w:r>
    </w:p>
    <w:p w:rsidR="00D738F1" w:rsidRDefault="009221CC">
      <w:pPr>
        <w:tabs>
          <w:tab w:val="left" w:pos="0"/>
          <w:tab w:val="left" w:pos="432"/>
          <w:tab w:val="left" w:pos="4176"/>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s>
        <w:autoSpaceDE w:val="0"/>
        <w:autoSpaceDN w:val="0"/>
        <w:adjustRightInd w:val="0"/>
        <w:spacing w:line="360" w:lineRule="auto"/>
        <w:jc w:val="both"/>
        <w:rPr>
          <w:rFonts w:ascii="Calibri" w:hAnsi="Calibri" w:cs="Calibri"/>
          <w:color w:val="000000"/>
        </w:rPr>
      </w:pPr>
      <w:r>
        <w:rPr>
          <w:rFonts w:ascii="Calibri" w:hAnsi="Calibri" w:cs="Calibri"/>
          <w:color w:val="000000"/>
        </w:rPr>
        <w:lastRenderedPageBreak/>
        <w:t>Il Cliente e il Professionista si impegnano a ricorrere alla Procedura di Mediazione dell’Organismo preposto prima di iniziare qualsiasi procedimento giudiziale.</w:t>
      </w:r>
    </w:p>
    <w:p w:rsidR="00D738F1" w:rsidRDefault="009221CC">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Nel caso di insuccesso del tentativo di mediazione, è facoltà delle parti richiedere allo stesso Organismo di Mediazione la risoluzione della controversia con un arbitrato </w:t>
      </w:r>
      <w:r>
        <w:rPr>
          <w:rFonts w:ascii="Calibri" w:hAnsi="Calibri" w:cs="Calibri"/>
          <w:i/>
          <w:iCs/>
          <w:color w:val="000000"/>
        </w:rPr>
        <w:t>rituale</w:t>
      </w:r>
      <w:r>
        <w:rPr>
          <w:rFonts w:ascii="Calibri" w:hAnsi="Calibri" w:cs="Calibri"/>
          <w:color w:val="000000"/>
        </w:rPr>
        <w:t xml:space="preserve"> / </w:t>
      </w:r>
      <w:r>
        <w:rPr>
          <w:rFonts w:ascii="Calibri" w:hAnsi="Calibri" w:cs="Calibri"/>
          <w:i/>
          <w:iCs/>
          <w:color w:val="000000"/>
        </w:rPr>
        <w:t>irrituale</w:t>
      </w:r>
      <w:r>
        <w:rPr>
          <w:rFonts w:ascii="Calibri" w:hAnsi="Calibri" w:cs="Calibri"/>
          <w:color w:val="000000"/>
        </w:rPr>
        <w:t xml:space="preserve"> procedendo a nominare un arbitro in conformità al citato Regolamento. L’arbitro deciderà secondo diritto / secondo equità.</w:t>
      </w:r>
    </w:p>
    <w:p w:rsidR="00D738F1" w:rsidRDefault="009221CC">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60"/>
        <w:jc w:val="both"/>
        <w:rPr>
          <w:rFonts w:ascii="Calibri" w:hAnsi="Calibri" w:cs="Calibri"/>
          <w:color w:val="000000"/>
        </w:rPr>
      </w:pPr>
      <w:r>
        <w:rPr>
          <w:rFonts w:ascii="Calibri" w:hAnsi="Calibri" w:cs="Calibri"/>
          <w:b/>
          <w:bCs/>
          <w:color w:val="000000"/>
        </w:rPr>
        <w:t>16. Registrazione</w:t>
      </w:r>
    </w:p>
    <w:p w:rsidR="00D738F1" w:rsidRDefault="009221CC">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r>
        <w:rPr>
          <w:rFonts w:ascii="Calibri" w:hAnsi="Calibri" w:cs="Calibri"/>
          <w:color w:val="000000"/>
        </w:rPr>
        <w:t>Essendo i compensi previsti dalla presente lettera di incarico soggetti ad I.V.A., l’eventuale registrazione in caso d’uso deve ritenersi soggetta ad imposta fissa.</w:t>
      </w:r>
    </w:p>
    <w:p w:rsidR="00D738F1" w:rsidRDefault="00D738F1">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autoSpaceDE w:val="0"/>
        <w:autoSpaceDN w:val="0"/>
        <w:adjustRightInd w:val="0"/>
        <w:spacing w:before="160"/>
        <w:jc w:val="both"/>
        <w:rPr>
          <w:rFonts w:ascii="Calibri" w:hAnsi="Calibri" w:cs="Calibri"/>
          <w:b/>
          <w:bCs/>
          <w:color w:val="000000"/>
        </w:rPr>
      </w:pPr>
    </w:p>
    <w:p w:rsidR="00D738F1" w:rsidRDefault="009221CC">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autoSpaceDE w:val="0"/>
        <w:autoSpaceDN w:val="0"/>
        <w:adjustRightInd w:val="0"/>
        <w:spacing w:before="160"/>
        <w:jc w:val="both"/>
        <w:rPr>
          <w:rFonts w:ascii="Calibri" w:hAnsi="Calibri" w:cs="Calibri"/>
          <w:color w:val="000000"/>
        </w:rPr>
      </w:pPr>
      <w:r>
        <w:rPr>
          <w:rFonts w:ascii="Calibri" w:hAnsi="Calibri" w:cs="Calibri"/>
          <w:b/>
          <w:bCs/>
          <w:color w:val="000000"/>
        </w:rPr>
        <w:t>17. Elezione di domicilio</w:t>
      </w:r>
    </w:p>
    <w:p w:rsidR="00D738F1" w:rsidRDefault="009221CC">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autoSpaceDE w:val="0"/>
        <w:autoSpaceDN w:val="0"/>
        <w:adjustRightInd w:val="0"/>
        <w:spacing w:line="360" w:lineRule="auto"/>
        <w:jc w:val="both"/>
        <w:rPr>
          <w:rFonts w:ascii="Calibri" w:hAnsi="Calibri" w:cs="Calibri"/>
          <w:color w:val="000000"/>
        </w:rPr>
      </w:pPr>
      <w:r>
        <w:rPr>
          <w:rFonts w:ascii="Calibri" w:hAnsi="Calibri" w:cs="Calibri"/>
          <w:color w:val="000000"/>
        </w:rPr>
        <w:t>Per gli effetti della presente, il Cliente e il Professionista eleggono domicilio nei luoghi in precedenza indicati.</w:t>
      </w:r>
    </w:p>
    <w:p w:rsidR="00D738F1" w:rsidRDefault="009221CC">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autoSpaceDE w:val="0"/>
        <w:autoSpaceDN w:val="0"/>
        <w:adjustRightInd w:val="0"/>
        <w:spacing w:before="160"/>
        <w:jc w:val="both"/>
        <w:rPr>
          <w:rFonts w:ascii="Calibri" w:hAnsi="Calibri" w:cs="Calibri"/>
          <w:color w:val="000000"/>
        </w:rPr>
      </w:pPr>
      <w:r>
        <w:rPr>
          <w:rFonts w:ascii="Calibri" w:hAnsi="Calibri" w:cs="Calibri"/>
          <w:b/>
          <w:bCs/>
          <w:color w:val="000000"/>
        </w:rPr>
        <w:t>18. Rinvio</w:t>
      </w:r>
    </w:p>
    <w:p w:rsidR="00D738F1" w:rsidRDefault="009221CC">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r>
        <w:rPr>
          <w:rFonts w:ascii="Calibri" w:hAnsi="Calibri" w:cs="Calibri"/>
          <w:color w:val="000000"/>
        </w:rPr>
        <w:t>Per quanto non espressamente previsto dalla presente lettera di incarico, si rinvia alle disposizioni del codice civile sulle professioni intellettuali di cui agli artt. 2229 e seguenti del codice civile, alla normativa vigente in materia, nonché all’ordinamento professionale, agli obblighi deontologici e agli usi locali.</w:t>
      </w:r>
    </w:p>
    <w:p w:rsidR="00D738F1" w:rsidRDefault="00D738F1">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p>
    <w:p w:rsidR="00D738F1" w:rsidRDefault="009221CC">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r>
        <w:rPr>
          <w:rFonts w:ascii="Calibri" w:hAnsi="Calibri" w:cs="Calibri"/>
          <w:color w:val="000000"/>
        </w:rPr>
        <w:fldChar w:fldCharType="begin"/>
      </w:r>
      <w:r>
        <w:rPr>
          <w:rFonts w:ascii="Calibri" w:hAnsi="Calibri" w:cs="Calibri"/>
          <w:color w:val="000000"/>
        </w:rPr>
        <w:instrText>DOCVARIABLE LUOGO-SIMPLE</w:instrText>
      </w:r>
      <w:r>
        <w:rPr>
          <w:rFonts w:ascii="Calibri" w:hAnsi="Calibri" w:cs="Calibri"/>
          <w:color w:val="000000"/>
        </w:rPr>
        <w:fldChar w:fldCharType="end"/>
      </w:r>
      <w:r>
        <w:rPr>
          <w:rFonts w:ascii="Calibri" w:hAnsi="Calibri" w:cs="Calibri"/>
          <w:color w:val="000000"/>
        </w:rPr>
        <w:t xml:space="preserve">, lì </w:t>
      </w:r>
      <w:r>
        <w:rPr>
          <w:rFonts w:ascii="Calibri" w:hAnsi="Calibri" w:cs="Calibri"/>
          <w:color w:val="000000"/>
        </w:rPr>
        <w:fldChar w:fldCharType="begin"/>
      </w:r>
      <w:r>
        <w:rPr>
          <w:rFonts w:ascii="Calibri" w:hAnsi="Calibri" w:cs="Calibri"/>
          <w:color w:val="000000"/>
        </w:rPr>
        <w:instrText>DOCVARIABLE DATA-SIMPLE</w:instrText>
      </w:r>
      <w:r>
        <w:rPr>
          <w:rFonts w:ascii="Calibri" w:hAnsi="Calibri" w:cs="Calibri"/>
          <w:color w:val="000000"/>
        </w:rPr>
        <w:fldChar w:fldCharType="end"/>
      </w:r>
    </w:p>
    <w:p w:rsidR="00D738F1" w:rsidRDefault="00D738F1">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p>
    <w:p w:rsidR="00D738F1" w:rsidRDefault="009221CC">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r>
        <w:rPr>
          <w:rFonts w:ascii="Calibri" w:hAnsi="Calibri" w:cs="Calibri"/>
          <w:color w:val="000000"/>
        </w:rPr>
        <w:t>Il Cliente _________________________________________________</w:t>
      </w:r>
    </w:p>
    <w:p w:rsidR="00D738F1" w:rsidRDefault="00D738F1">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p>
    <w:p w:rsidR="00D738F1" w:rsidRDefault="009221CC">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r>
        <w:rPr>
          <w:rFonts w:ascii="Calibri" w:hAnsi="Calibri" w:cs="Calibri"/>
          <w:color w:val="000000"/>
        </w:rPr>
        <w:t>Il Professionista ____________________________________________</w:t>
      </w:r>
    </w:p>
    <w:p w:rsidR="00D738F1" w:rsidRDefault="00D738F1">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p>
    <w:p w:rsidR="00D738F1" w:rsidRDefault="009221CC">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spacing w:line="360" w:lineRule="auto"/>
        <w:jc w:val="both"/>
        <w:rPr>
          <w:rFonts w:ascii="Calibri" w:hAnsi="Calibri" w:cs="Calibri"/>
          <w:color w:val="000000"/>
        </w:rPr>
      </w:pPr>
      <w:r>
        <w:rPr>
          <w:rFonts w:ascii="Calibri" w:hAnsi="Calibri" w:cs="Calibri"/>
          <w:color w:val="000000"/>
        </w:rPr>
        <w:t>Ai sensi e per gli effetti degli articoli 1341 e 1342 del codice civile si accettano espressamente i punti:</w:t>
      </w:r>
    </w:p>
    <w:p w:rsidR="00D738F1" w:rsidRDefault="009221CC">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spacing w:line="360" w:lineRule="auto"/>
        <w:jc w:val="both"/>
        <w:rPr>
          <w:rFonts w:ascii="Calibri" w:hAnsi="Calibri" w:cs="Calibri"/>
          <w:color w:val="000000"/>
        </w:rPr>
      </w:pPr>
      <w:r>
        <w:rPr>
          <w:rFonts w:ascii="Calibri" w:hAnsi="Calibri" w:cs="Calibri"/>
          <w:color w:val="000000"/>
        </w:rPr>
        <w:t>3) Decorrenza e durata dell'incarico</w:t>
      </w:r>
    </w:p>
    <w:p w:rsidR="00D738F1" w:rsidRDefault="009221CC">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spacing w:line="360" w:lineRule="auto"/>
        <w:jc w:val="both"/>
        <w:rPr>
          <w:rFonts w:ascii="Calibri" w:hAnsi="Calibri" w:cs="Calibri"/>
          <w:color w:val="000000"/>
        </w:rPr>
      </w:pPr>
      <w:r>
        <w:rPr>
          <w:rFonts w:ascii="Calibri" w:hAnsi="Calibri" w:cs="Calibri"/>
          <w:color w:val="000000"/>
        </w:rPr>
        <w:t>4) Compensi, spese e contributi</w:t>
      </w:r>
    </w:p>
    <w:p w:rsidR="00D738F1" w:rsidRDefault="009221CC">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spacing w:line="360" w:lineRule="auto"/>
        <w:jc w:val="both"/>
        <w:rPr>
          <w:rFonts w:ascii="Calibri" w:hAnsi="Calibri" w:cs="Calibri"/>
          <w:color w:val="000000"/>
        </w:rPr>
      </w:pPr>
      <w:r>
        <w:rPr>
          <w:rFonts w:ascii="Calibri" w:hAnsi="Calibri" w:cs="Calibri"/>
          <w:color w:val="000000"/>
        </w:rPr>
        <w:t>6) Diritti ed obblighi del Cliente</w:t>
      </w:r>
    </w:p>
    <w:p w:rsidR="00D738F1" w:rsidRDefault="009221CC">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spacing w:line="360" w:lineRule="auto"/>
        <w:jc w:val="both"/>
        <w:rPr>
          <w:rFonts w:ascii="Calibri" w:hAnsi="Calibri" w:cs="Calibri"/>
          <w:color w:val="000000"/>
        </w:rPr>
      </w:pPr>
      <w:r>
        <w:rPr>
          <w:rFonts w:ascii="Calibri" w:hAnsi="Calibri" w:cs="Calibri"/>
          <w:color w:val="000000"/>
        </w:rPr>
        <w:t>10) Interessi di mora</w:t>
      </w:r>
    </w:p>
    <w:p w:rsidR="00D738F1" w:rsidRDefault="009221CC">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spacing w:line="360" w:lineRule="auto"/>
        <w:jc w:val="both"/>
        <w:rPr>
          <w:rFonts w:ascii="Calibri" w:hAnsi="Calibri" w:cs="Calibri"/>
          <w:color w:val="000000"/>
        </w:rPr>
      </w:pPr>
      <w:r>
        <w:rPr>
          <w:rFonts w:ascii="Calibri" w:hAnsi="Calibri" w:cs="Calibri"/>
          <w:color w:val="000000"/>
        </w:rPr>
        <w:t>11) Clausola risolutiva espressa</w:t>
      </w:r>
    </w:p>
    <w:p w:rsidR="00D738F1" w:rsidRDefault="009221CC">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spacing w:line="360" w:lineRule="auto"/>
        <w:jc w:val="both"/>
        <w:rPr>
          <w:rFonts w:ascii="Calibri" w:hAnsi="Calibri" w:cs="Calibri"/>
          <w:color w:val="000000"/>
        </w:rPr>
      </w:pPr>
      <w:r>
        <w:rPr>
          <w:rFonts w:ascii="Calibri" w:hAnsi="Calibri" w:cs="Calibri"/>
          <w:color w:val="000000"/>
        </w:rPr>
        <w:t>12) Recesso del Professionista</w:t>
      </w:r>
    </w:p>
    <w:p w:rsidR="00D738F1" w:rsidRDefault="009221CC">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spacing w:line="360" w:lineRule="auto"/>
        <w:jc w:val="both"/>
        <w:rPr>
          <w:rFonts w:ascii="Calibri" w:hAnsi="Calibri" w:cs="Calibri"/>
          <w:color w:val="000000"/>
        </w:rPr>
      </w:pPr>
      <w:r>
        <w:rPr>
          <w:rFonts w:ascii="Calibri" w:hAnsi="Calibri" w:cs="Calibri"/>
          <w:color w:val="000000"/>
        </w:rPr>
        <w:lastRenderedPageBreak/>
        <w:t>13) Polizza assicurativa</w:t>
      </w:r>
    </w:p>
    <w:p w:rsidR="00D738F1" w:rsidRDefault="009221CC">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spacing w:line="360" w:lineRule="auto"/>
        <w:jc w:val="both"/>
        <w:rPr>
          <w:rFonts w:ascii="Calibri" w:hAnsi="Calibri" w:cs="Calibri"/>
          <w:color w:val="000000"/>
        </w:rPr>
      </w:pPr>
      <w:r>
        <w:rPr>
          <w:rFonts w:ascii="Calibri" w:hAnsi="Calibri" w:cs="Calibri"/>
          <w:color w:val="000000"/>
        </w:rPr>
        <w:t>14) Clausola di Mediazione e Arbitrato</w:t>
      </w:r>
    </w:p>
    <w:p w:rsidR="00D738F1" w:rsidRDefault="00D738F1">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p>
    <w:p w:rsidR="00D738F1" w:rsidRDefault="009221CC">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r>
        <w:rPr>
          <w:rFonts w:ascii="Calibri" w:hAnsi="Calibri" w:cs="Calibri"/>
          <w:color w:val="000000"/>
        </w:rPr>
        <w:t>Il Cliente _________________________________________________</w:t>
      </w:r>
    </w:p>
    <w:p w:rsidR="00D738F1" w:rsidRDefault="00D738F1">
      <w:pPr>
        <w:autoSpaceDE w:val="0"/>
        <w:autoSpaceDN w:val="0"/>
        <w:adjustRightInd w:val="0"/>
        <w:spacing w:line="360" w:lineRule="auto"/>
        <w:jc w:val="both"/>
        <w:rPr>
          <w:rFonts w:ascii="Calibri" w:hAnsi="Calibri" w:cs="Calibri"/>
          <w:color w:val="000000"/>
        </w:rPr>
      </w:pPr>
    </w:p>
    <w:p w:rsidR="00D738F1" w:rsidRDefault="009221CC">
      <w:pPr>
        <w:autoSpaceDE w:val="0"/>
        <w:autoSpaceDN w:val="0"/>
        <w:adjustRightInd w:val="0"/>
        <w:spacing w:line="360" w:lineRule="auto"/>
        <w:jc w:val="both"/>
        <w:rPr>
          <w:rFonts w:ascii="Calibri" w:hAnsi="Calibri" w:cs="Calibri"/>
          <w:color w:val="000000"/>
        </w:rPr>
      </w:pPr>
      <w:r>
        <w:rPr>
          <w:rFonts w:ascii="Calibri" w:hAnsi="Calibri" w:cs="Calibri"/>
          <w:color w:val="000000"/>
        </w:rPr>
        <w:t>La presente lettera di incarico redatta in duplice originale è stata sottoscritta dal Cliente anche per ricevuta.</w:t>
      </w:r>
    </w:p>
    <w:p w:rsidR="00D738F1" w:rsidRDefault="00D738F1">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p>
    <w:p w:rsidR="00D738F1" w:rsidRDefault="009221CC">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r>
        <w:rPr>
          <w:rFonts w:ascii="Calibri" w:hAnsi="Calibri" w:cs="Calibri"/>
          <w:color w:val="000000"/>
        </w:rPr>
        <w:t>Il Cliente _________________________________________________.</w:t>
      </w:r>
    </w:p>
    <w:sectPr w:rsidR="00D738F1">
      <w:pgSz w:w="11906" w:h="16838"/>
      <w:pgMar w:top="1417" w:right="1134" w:bottom="1134" w:left="1134" w:header="720" w:footer="10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711D" w:rsidRDefault="0006711D">
      <w:r>
        <w:separator/>
      </w:r>
    </w:p>
  </w:endnote>
  <w:endnote w:type="continuationSeparator" w:id="0">
    <w:p w:rsidR="0006711D" w:rsidRDefault="00067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5386"/>
      <w:gridCol w:w="1701"/>
    </w:tblGrid>
    <w:tr w:rsidR="00D738F1">
      <w:trPr>
        <w:trHeight w:val="572"/>
      </w:trPr>
      <w:tc>
        <w:tcPr>
          <w:tcW w:w="2552" w:type="dxa"/>
          <w:tcBorders>
            <w:left w:val="nil"/>
            <w:bottom w:val="nil"/>
            <w:right w:val="nil"/>
          </w:tcBorders>
        </w:tcPr>
        <w:p w:rsidR="00D738F1" w:rsidRDefault="00D738F1">
          <w:pPr>
            <w:spacing w:line="240" w:lineRule="atLeast"/>
            <w:ind w:left="214" w:right="360" w:hanging="214"/>
            <w:jc w:val="center"/>
            <w:rPr>
              <w:rStyle w:val="Numeropagina"/>
              <w:rFonts w:ascii="Calibri" w:hAnsi="Calibri"/>
              <w:b/>
            </w:rPr>
          </w:pPr>
        </w:p>
      </w:tc>
      <w:tc>
        <w:tcPr>
          <w:tcW w:w="5386" w:type="dxa"/>
          <w:tcBorders>
            <w:left w:val="nil"/>
            <w:bottom w:val="nil"/>
            <w:right w:val="nil"/>
          </w:tcBorders>
        </w:tcPr>
        <w:p w:rsidR="00D738F1" w:rsidRDefault="009221CC">
          <w:pPr>
            <w:spacing w:line="240" w:lineRule="atLeast"/>
            <w:jc w:val="center"/>
            <w:rPr>
              <w:rStyle w:val="Numeropagina"/>
              <w:rFonts w:ascii="Calibri" w:hAnsi="Calibri" w:cs="Arial"/>
              <w:i/>
            </w:rPr>
          </w:pPr>
          <w:r>
            <w:rPr>
              <w:rStyle w:val="Numeropagina"/>
              <w:rFonts w:ascii="Calibri" w:hAnsi="Calibri" w:cs="Arial"/>
              <w:i/>
            </w:rPr>
            <w:t>Lettera di incarico professionale</w:t>
          </w:r>
        </w:p>
        <w:p w:rsidR="00D738F1" w:rsidRDefault="00D738F1">
          <w:pPr>
            <w:jc w:val="center"/>
            <w:rPr>
              <w:rFonts w:ascii="Calibri" w:hAnsi="Calibri"/>
            </w:rPr>
          </w:pPr>
        </w:p>
      </w:tc>
      <w:tc>
        <w:tcPr>
          <w:tcW w:w="1701" w:type="dxa"/>
          <w:tcBorders>
            <w:left w:val="nil"/>
            <w:bottom w:val="nil"/>
            <w:right w:val="nil"/>
          </w:tcBorders>
        </w:tcPr>
        <w:p w:rsidR="00D738F1" w:rsidRDefault="009221CC">
          <w:pPr>
            <w:spacing w:line="240" w:lineRule="atLeast"/>
            <w:jc w:val="right"/>
            <w:rPr>
              <w:rStyle w:val="Numeropagina"/>
              <w:rFonts w:ascii="Calibri" w:hAnsi="Calibri" w:cs="Arial"/>
              <w:b/>
              <w:sz w:val="20"/>
              <w:szCs w:val="20"/>
            </w:rPr>
          </w:pPr>
          <w:r>
            <w:rPr>
              <w:rStyle w:val="Numeropagina"/>
              <w:rFonts w:ascii="Calibri" w:hAnsi="Calibri" w:cs="Arial"/>
              <w:sz w:val="20"/>
              <w:szCs w:val="20"/>
            </w:rPr>
            <w:fldChar w:fldCharType="begin"/>
          </w:r>
          <w:r>
            <w:rPr>
              <w:rStyle w:val="Numeropagina"/>
              <w:rFonts w:ascii="Calibri" w:hAnsi="Calibri" w:cs="Arial"/>
              <w:sz w:val="20"/>
              <w:szCs w:val="20"/>
            </w:rPr>
            <w:instrText xml:space="preserve"> PAGE </w:instrText>
          </w:r>
          <w:r>
            <w:rPr>
              <w:rStyle w:val="Numeropagina"/>
              <w:rFonts w:ascii="Calibri" w:hAnsi="Calibri" w:cs="Arial"/>
              <w:sz w:val="20"/>
              <w:szCs w:val="20"/>
            </w:rPr>
            <w:fldChar w:fldCharType="separate"/>
          </w:r>
          <w:r w:rsidR="00CB7486">
            <w:rPr>
              <w:rStyle w:val="Numeropagina"/>
              <w:rFonts w:ascii="Calibri" w:hAnsi="Calibri" w:cs="Arial"/>
              <w:noProof/>
              <w:sz w:val="20"/>
              <w:szCs w:val="20"/>
            </w:rPr>
            <w:t>10</w:t>
          </w:r>
          <w:r>
            <w:rPr>
              <w:rStyle w:val="Numeropagina"/>
              <w:rFonts w:ascii="Calibri" w:hAnsi="Calibri" w:cs="Arial"/>
              <w:sz w:val="20"/>
              <w:szCs w:val="20"/>
            </w:rPr>
            <w:fldChar w:fldCharType="end"/>
          </w:r>
        </w:p>
      </w:tc>
    </w:tr>
  </w:tbl>
  <w:p w:rsidR="00D738F1" w:rsidRDefault="00D738F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711D" w:rsidRDefault="0006711D">
      <w:r>
        <w:separator/>
      </w:r>
    </w:p>
  </w:footnote>
  <w:footnote w:type="continuationSeparator" w:id="0">
    <w:p w:rsidR="0006711D" w:rsidRDefault="000671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Borders>
        <w:top w:val="single" w:sz="4" w:space="0" w:color="auto"/>
      </w:tblBorders>
      <w:tblLook w:val="04A0" w:firstRow="1" w:lastRow="0" w:firstColumn="1" w:lastColumn="0" w:noHBand="0" w:noVBand="1"/>
    </w:tblPr>
    <w:tblGrid>
      <w:gridCol w:w="9601"/>
    </w:tblGrid>
    <w:tr w:rsidR="00D738F1">
      <w:tc>
        <w:tcPr>
          <w:tcW w:w="9779" w:type="dxa"/>
          <w:tcBorders>
            <w:top w:val="single" w:sz="4" w:space="0" w:color="auto"/>
          </w:tcBorders>
        </w:tcPr>
        <w:p w:rsidR="00D738F1" w:rsidRDefault="00D738F1">
          <w:pPr>
            <w:pStyle w:val="Intestazione"/>
          </w:pPr>
        </w:p>
      </w:tc>
    </w:tr>
  </w:tbl>
  <w:p w:rsidR="00D738F1" w:rsidRDefault="00D738F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69A1E16"/>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25C10C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ED98858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2BCEC162"/>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410E1C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ED2BD00"/>
    <w:lvl w:ilvl="0">
      <w:start w:val="1"/>
      <w:numFmt w:val="bullet"/>
      <w:lvlText w:val="&#10;"/>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2963F1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DC868A0"/>
    <w:lvl w:ilvl="0">
      <w:start w:val="1"/>
      <w:numFmt w:val="bullet"/>
      <w:lvlText w:val="&#10;"/>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BF40F9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012A7A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FB5A29"/>
    <w:multiLevelType w:val="hybridMultilevel"/>
    <w:tmpl w:val="5EF2E14A"/>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1" w15:restartNumberingAfterBreak="0">
    <w:nsid w:val="226F222F"/>
    <w:multiLevelType w:val="hybridMultilevel"/>
    <w:tmpl w:val="462EC822"/>
    <w:lvl w:ilvl="0" w:tplc="04100017">
      <w:start w:val="1"/>
      <w:numFmt w:val="lowerLetter"/>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2" w15:restartNumberingAfterBreak="0">
    <w:nsid w:val="32D430B7"/>
    <w:multiLevelType w:val="hybridMultilevel"/>
    <w:tmpl w:val="FFFFFFFF"/>
    <w:lvl w:ilvl="0" w:tplc="3D3212D6">
      <w:start w:val="1"/>
      <w:numFmt w:val="lowerLetter"/>
      <w:lvlText w:val="%1)"/>
      <w:lvlJc w:val="left"/>
      <w:pPr>
        <w:ind w:left="720" w:hanging="360"/>
      </w:pPr>
      <w:rPr>
        <w:rFonts w:cs="Times New Roman"/>
        <w:color w:val="000000"/>
      </w:rPr>
    </w:lvl>
    <w:lvl w:ilvl="1" w:tplc="04100019">
      <w:start w:val="1"/>
      <w:numFmt w:val="lowerLetter"/>
      <w:lvlText w:val="%2."/>
      <w:lvlJc w:val="left"/>
      <w:pPr>
        <w:ind w:left="1440" w:hanging="360"/>
      </w:pPr>
      <w:rPr>
        <w:rFonts w:cs="Times New Roman"/>
        <w:color w:val="000000"/>
      </w:rPr>
    </w:lvl>
    <w:lvl w:ilvl="2" w:tplc="0410001B">
      <w:start w:val="1"/>
      <w:numFmt w:val="lowerRoman"/>
      <w:lvlText w:val="%3."/>
      <w:lvlJc w:val="right"/>
      <w:pPr>
        <w:ind w:left="2160" w:hanging="180"/>
      </w:pPr>
      <w:rPr>
        <w:rFonts w:cs="Times New Roman"/>
        <w:color w:val="000000"/>
      </w:rPr>
    </w:lvl>
    <w:lvl w:ilvl="3" w:tplc="0410000F">
      <w:start w:val="1"/>
      <w:numFmt w:val="decimal"/>
      <w:lvlText w:val="%4."/>
      <w:lvlJc w:val="left"/>
      <w:pPr>
        <w:ind w:left="2880" w:hanging="360"/>
      </w:pPr>
      <w:rPr>
        <w:rFonts w:cs="Times New Roman"/>
        <w:color w:val="000000"/>
      </w:rPr>
    </w:lvl>
    <w:lvl w:ilvl="4" w:tplc="04100019">
      <w:start w:val="1"/>
      <w:numFmt w:val="lowerLetter"/>
      <w:lvlText w:val="%5."/>
      <w:lvlJc w:val="left"/>
      <w:pPr>
        <w:ind w:left="3600" w:hanging="360"/>
      </w:pPr>
      <w:rPr>
        <w:rFonts w:cs="Times New Roman"/>
        <w:color w:val="000000"/>
      </w:rPr>
    </w:lvl>
    <w:lvl w:ilvl="5" w:tplc="0410001B">
      <w:start w:val="1"/>
      <w:numFmt w:val="lowerRoman"/>
      <w:lvlText w:val="%6."/>
      <w:lvlJc w:val="right"/>
      <w:pPr>
        <w:ind w:left="4320" w:hanging="180"/>
      </w:pPr>
      <w:rPr>
        <w:rFonts w:cs="Times New Roman"/>
        <w:color w:val="000000"/>
      </w:rPr>
    </w:lvl>
    <w:lvl w:ilvl="6" w:tplc="0410000F">
      <w:start w:val="1"/>
      <w:numFmt w:val="decimal"/>
      <w:lvlText w:val="%7."/>
      <w:lvlJc w:val="left"/>
      <w:pPr>
        <w:ind w:left="5040" w:hanging="360"/>
      </w:pPr>
      <w:rPr>
        <w:rFonts w:cs="Times New Roman"/>
        <w:color w:val="000000"/>
      </w:rPr>
    </w:lvl>
    <w:lvl w:ilvl="7" w:tplc="04100019">
      <w:start w:val="1"/>
      <w:numFmt w:val="lowerLetter"/>
      <w:lvlText w:val="%8."/>
      <w:lvlJc w:val="left"/>
      <w:pPr>
        <w:ind w:left="5760" w:hanging="360"/>
      </w:pPr>
      <w:rPr>
        <w:rFonts w:cs="Times New Roman"/>
        <w:color w:val="000000"/>
      </w:rPr>
    </w:lvl>
    <w:lvl w:ilvl="8" w:tplc="0410001B">
      <w:start w:val="1"/>
      <w:numFmt w:val="lowerRoman"/>
      <w:lvlText w:val="%9."/>
      <w:lvlJc w:val="right"/>
      <w:pPr>
        <w:ind w:left="6480" w:hanging="180"/>
      </w:pPr>
      <w:rPr>
        <w:rFonts w:cs="Times New Roman"/>
        <w:color w:val="000000"/>
      </w:rPr>
    </w:lvl>
  </w:abstractNum>
  <w:abstractNum w:abstractNumId="13" w15:restartNumberingAfterBreak="0">
    <w:nsid w:val="36EA5D03"/>
    <w:multiLevelType w:val="hybridMultilevel"/>
    <w:tmpl w:val="34AE6468"/>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37BF5F28"/>
    <w:multiLevelType w:val="hybridMultilevel"/>
    <w:tmpl w:val="A0D6D3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87B7DC0"/>
    <w:multiLevelType w:val="hybridMultilevel"/>
    <w:tmpl w:val="5EF2E14A"/>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6" w15:restartNumberingAfterBreak="0">
    <w:nsid w:val="3A2720AD"/>
    <w:multiLevelType w:val="hybridMultilevel"/>
    <w:tmpl w:val="FFFFFFFF"/>
    <w:lvl w:ilvl="0" w:tplc="A510C310">
      <w:start w:val="1"/>
      <w:numFmt w:val="bullet"/>
      <w:lvlText w:val=""/>
      <w:lvlJc w:val="left"/>
      <w:pPr>
        <w:ind w:left="720" w:hanging="360"/>
      </w:pPr>
      <w:rPr>
        <w:rFonts w:ascii="Symbol" w:hAnsi="Symbol"/>
        <w:color w:val="000000"/>
      </w:rPr>
    </w:lvl>
    <w:lvl w:ilvl="1" w:tplc="04100003">
      <w:start w:val="1"/>
      <w:numFmt w:val="bullet"/>
      <w:lvlText w:val="o"/>
      <w:lvlJc w:val="left"/>
      <w:pPr>
        <w:ind w:left="1440" w:hanging="360"/>
      </w:pPr>
      <w:rPr>
        <w:rFonts w:ascii="Courier New" w:hAnsi="Courier New"/>
        <w:color w:val="000000"/>
      </w:rPr>
    </w:lvl>
    <w:lvl w:ilvl="2" w:tplc="04100005">
      <w:start w:val="1"/>
      <w:numFmt w:val="bullet"/>
      <w:lvlText w:val=""/>
      <w:lvlJc w:val="left"/>
      <w:pPr>
        <w:ind w:left="2160" w:hanging="360"/>
      </w:pPr>
      <w:rPr>
        <w:rFonts w:ascii="Wingdings" w:hAnsi="Wingdings"/>
        <w:color w:val="000000"/>
      </w:rPr>
    </w:lvl>
    <w:lvl w:ilvl="3" w:tplc="04100001">
      <w:start w:val="1"/>
      <w:numFmt w:val="bullet"/>
      <w:lvlText w:val=""/>
      <w:lvlJc w:val="left"/>
      <w:pPr>
        <w:ind w:left="2880" w:hanging="360"/>
      </w:pPr>
      <w:rPr>
        <w:rFonts w:ascii="Symbol" w:hAnsi="Symbol"/>
        <w:color w:val="000000"/>
      </w:rPr>
    </w:lvl>
    <w:lvl w:ilvl="4" w:tplc="04100003">
      <w:start w:val="1"/>
      <w:numFmt w:val="bullet"/>
      <w:lvlText w:val="o"/>
      <w:lvlJc w:val="left"/>
      <w:pPr>
        <w:ind w:left="3600" w:hanging="360"/>
      </w:pPr>
      <w:rPr>
        <w:rFonts w:ascii="Courier New" w:hAnsi="Courier New"/>
        <w:color w:val="000000"/>
      </w:rPr>
    </w:lvl>
    <w:lvl w:ilvl="5" w:tplc="04100005">
      <w:start w:val="1"/>
      <w:numFmt w:val="bullet"/>
      <w:lvlText w:val=""/>
      <w:lvlJc w:val="left"/>
      <w:pPr>
        <w:ind w:left="4320" w:hanging="360"/>
      </w:pPr>
      <w:rPr>
        <w:rFonts w:ascii="Wingdings" w:hAnsi="Wingdings"/>
        <w:color w:val="000000"/>
      </w:rPr>
    </w:lvl>
    <w:lvl w:ilvl="6" w:tplc="04100001">
      <w:start w:val="1"/>
      <w:numFmt w:val="bullet"/>
      <w:lvlText w:val=""/>
      <w:lvlJc w:val="left"/>
      <w:pPr>
        <w:ind w:left="5040" w:hanging="360"/>
      </w:pPr>
      <w:rPr>
        <w:rFonts w:ascii="Symbol" w:hAnsi="Symbol"/>
        <w:color w:val="000000"/>
      </w:rPr>
    </w:lvl>
    <w:lvl w:ilvl="7" w:tplc="04100003">
      <w:start w:val="1"/>
      <w:numFmt w:val="bullet"/>
      <w:lvlText w:val="o"/>
      <w:lvlJc w:val="left"/>
      <w:pPr>
        <w:ind w:left="5760" w:hanging="360"/>
      </w:pPr>
      <w:rPr>
        <w:rFonts w:ascii="Courier New" w:hAnsi="Courier New"/>
        <w:color w:val="000000"/>
      </w:rPr>
    </w:lvl>
    <w:lvl w:ilvl="8" w:tplc="04100005">
      <w:start w:val="1"/>
      <w:numFmt w:val="bullet"/>
      <w:lvlText w:val=""/>
      <w:lvlJc w:val="left"/>
      <w:pPr>
        <w:ind w:left="6480" w:hanging="360"/>
      </w:pPr>
      <w:rPr>
        <w:rFonts w:ascii="Wingdings" w:hAnsi="Wingdings"/>
        <w:color w:val="000000"/>
      </w:rPr>
    </w:lvl>
  </w:abstractNum>
  <w:abstractNum w:abstractNumId="17" w15:restartNumberingAfterBreak="0">
    <w:nsid w:val="4D5F75B2"/>
    <w:multiLevelType w:val="hybridMultilevel"/>
    <w:tmpl w:val="FFFFFFFF"/>
    <w:lvl w:ilvl="0" w:tplc="0A4C4098">
      <w:start w:val="1"/>
      <w:numFmt w:val="lowerLetter"/>
      <w:lvlText w:val="%1)"/>
      <w:lvlJc w:val="left"/>
      <w:pPr>
        <w:ind w:left="720" w:hanging="360"/>
      </w:pPr>
      <w:rPr>
        <w:rFonts w:cs="Times New Roman"/>
        <w:color w:val="000000"/>
      </w:rPr>
    </w:lvl>
    <w:lvl w:ilvl="1" w:tplc="04100019">
      <w:start w:val="1"/>
      <w:numFmt w:val="lowerLetter"/>
      <w:lvlText w:val="%2."/>
      <w:lvlJc w:val="left"/>
      <w:pPr>
        <w:ind w:left="1440" w:hanging="360"/>
      </w:pPr>
      <w:rPr>
        <w:rFonts w:cs="Times New Roman"/>
        <w:color w:val="000000"/>
      </w:rPr>
    </w:lvl>
    <w:lvl w:ilvl="2" w:tplc="0410001B">
      <w:start w:val="1"/>
      <w:numFmt w:val="lowerRoman"/>
      <w:lvlText w:val="%3."/>
      <w:lvlJc w:val="right"/>
      <w:pPr>
        <w:ind w:left="2160" w:hanging="180"/>
      </w:pPr>
      <w:rPr>
        <w:rFonts w:cs="Times New Roman"/>
        <w:color w:val="000000"/>
      </w:rPr>
    </w:lvl>
    <w:lvl w:ilvl="3" w:tplc="0410000F">
      <w:start w:val="1"/>
      <w:numFmt w:val="decimal"/>
      <w:lvlText w:val="%4."/>
      <w:lvlJc w:val="left"/>
      <w:pPr>
        <w:ind w:left="2880" w:hanging="360"/>
      </w:pPr>
      <w:rPr>
        <w:rFonts w:cs="Times New Roman"/>
        <w:color w:val="000000"/>
      </w:rPr>
    </w:lvl>
    <w:lvl w:ilvl="4" w:tplc="04100019">
      <w:start w:val="1"/>
      <w:numFmt w:val="lowerLetter"/>
      <w:lvlText w:val="%5."/>
      <w:lvlJc w:val="left"/>
      <w:pPr>
        <w:ind w:left="3600" w:hanging="360"/>
      </w:pPr>
      <w:rPr>
        <w:rFonts w:cs="Times New Roman"/>
        <w:color w:val="000000"/>
      </w:rPr>
    </w:lvl>
    <w:lvl w:ilvl="5" w:tplc="0410001B">
      <w:start w:val="1"/>
      <w:numFmt w:val="lowerRoman"/>
      <w:lvlText w:val="%6."/>
      <w:lvlJc w:val="right"/>
      <w:pPr>
        <w:ind w:left="4320" w:hanging="180"/>
      </w:pPr>
      <w:rPr>
        <w:rFonts w:cs="Times New Roman"/>
        <w:color w:val="000000"/>
      </w:rPr>
    </w:lvl>
    <w:lvl w:ilvl="6" w:tplc="0410000F">
      <w:start w:val="1"/>
      <w:numFmt w:val="decimal"/>
      <w:lvlText w:val="%7."/>
      <w:lvlJc w:val="left"/>
      <w:pPr>
        <w:ind w:left="5040" w:hanging="360"/>
      </w:pPr>
      <w:rPr>
        <w:rFonts w:cs="Times New Roman"/>
        <w:color w:val="000000"/>
      </w:rPr>
    </w:lvl>
    <w:lvl w:ilvl="7" w:tplc="04100019">
      <w:start w:val="1"/>
      <w:numFmt w:val="lowerLetter"/>
      <w:lvlText w:val="%8."/>
      <w:lvlJc w:val="left"/>
      <w:pPr>
        <w:ind w:left="5760" w:hanging="360"/>
      </w:pPr>
      <w:rPr>
        <w:rFonts w:cs="Times New Roman"/>
        <w:color w:val="000000"/>
      </w:rPr>
    </w:lvl>
    <w:lvl w:ilvl="8" w:tplc="0410001B">
      <w:start w:val="1"/>
      <w:numFmt w:val="lowerRoman"/>
      <w:lvlText w:val="%9."/>
      <w:lvlJc w:val="right"/>
      <w:pPr>
        <w:ind w:left="6480" w:hanging="180"/>
      </w:pPr>
      <w:rPr>
        <w:rFonts w:cs="Times New Roman"/>
        <w:color w:val="000000"/>
      </w:rPr>
    </w:lvl>
  </w:abstractNum>
  <w:abstractNum w:abstractNumId="18" w15:restartNumberingAfterBreak="0">
    <w:nsid w:val="4ECA66CE"/>
    <w:multiLevelType w:val="hybridMultilevel"/>
    <w:tmpl w:val="1A1CEBC2"/>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9" w15:restartNumberingAfterBreak="0">
    <w:nsid w:val="68432899"/>
    <w:multiLevelType w:val="hybridMultilevel"/>
    <w:tmpl w:val="5D3AD4D6"/>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0" w15:restartNumberingAfterBreak="0">
    <w:nsid w:val="7A112D1E"/>
    <w:multiLevelType w:val="hybridMultilevel"/>
    <w:tmpl w:val="462EC822"/>
    <w:lvl w:ilvl="0" w:tplc="04100017">
      <w:start w:val="1"/>
      <w:numFmt w:val="lowerLetter"/>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5"/>
  </w:num>
  <w:num w:numId="13">
    <w:abstractNumId w:val="20"/>
  </w:num>
  <w:num w:numId="14">
    <w:abstractNumId w:val="11"/>
  </w:num>
  <w:num w:numId="15">
    <w:abstractNumId w:val="13"/>
  </w:num>
  <w:num w:numId="16">
    <w:abstractNumId w:val="12"/>
  </w:num>
  <w:num w:numId="17">
    <w:abstractNumId w:val="16"/>
  </w:num>
  <w:num w:numId="18">
    <w:abstractNumId w:val="18"/>
  </w:num>
  <w:num w:numId="19">
    <w:abstractNumId w:val="19"/>
  </w:num>
  <w:num w:numId="20">
    <w:abstractNumId w:val="17"/>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defaultTabStop w:val="708"/>
  <w:hyphenationZone w:val="283"/>
  <w:doNotHyphenateCaps/>
  <w:drawingGridHorizontalSpacing w:val="12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le_Output" w:val="Eliminato"/>
    <w:docVar w:name="TSATTIVO" w:val="NO"/>
  </w:docVars>
  <w:rsids>
    <w:rsidRoot w:val="00D738F1"/>
    <w:rsid w:val="0006711D"/>
    <w:rsid w:val="002540EA"/>
    <w:rsid w:val="00355D5B"/>
    <w:rsid w:val="003F097F"/>
    <w:rsid w:val="0051532B"/>
    <w:rsid w:val="00595DC1"/>
    <w:rsid w:val="005A0FDE"/>
    <w:rsid w:val="0082685F"/>
    <w:rsid w:val="009221CC"/>
    <w:rsid w:val="00B86924"/>
    <w:rsid w:val="00CB7486"/>
    <w:rsid w:val="00D738F1"/>
    <w:rsid w:val="00DF0E0C"/>
    <w:rsid w:val="00F231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5B4463"/>
  <w14:defaultImageDpi w14:val="0"/>
  <w15:docId w15:val="{7BE9B9E3-9110-487F-9824-E867AEF4A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caption" w:locked="1" w:semiHidden="1" w:uiPriority="0" w:unhideWhenUsed="1" w:qFormat="1"/>
    <w:lsdException w:name="page number" w:locked="1" w:uiPriority="0"/>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Body Tex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spacing w:after="0" w:line="240" w:lineRule="auto"/>
    </w:pPr>
    <w:rPr>
      <w:sz w:val="24"/>
      <w:szCs w:val="24"/>
    </w:rPr>
  </w:style>
  <w:style w:type="paragraph" w:styleId="Titolo2">
    <w:name w:val="heading 2"/>
    <w:basedOn w:val="Normale"/>
    <w:next w:val="Normale"/>
    <w:link w:val="Titolo2Carattere"/>
    <w:uiPriority w:val="99"/>
    <w:qFormat/>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uiPriority w:val="99"/>
    <w:qFormat/>
    <w:pPr>
      <w:keepNext/>
      <w:spacing w:before="240" w:after="60"/>
      <w:outlineLvl w:val="2"/>
    </w:pPr>
    <w:rPr>
      <w:rFonts w:ascii="Arial" w:hAnsi="Arial"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character" w:customStyle="1" w:styleId="Titolo3Carattere">
    <w:name w:val="Titolo 3 Carattere"/>
    <w:basedOn w:val="Carpredefinitoparagrafo"/>
    <w:link w:val="Titolo3"/>
    <w:uiPriority w:val="99"/>
    <w:semiHidden/>
    <w:locked/>
    <w:rPr>
      <w:rFonts w:ascii="Cambria" w:hAnsi="Cambria" w:cs="Times New Roman"/>
      <w:b/>
      <w:bCs/>
      <w:sz w:val="26"/>
      <w:szCs w:val="26"/>
    </w:rPr>
  </w:style>
  <w:style w:type="paragraph" w:customStyle="1" w:styleId="TeamTesto">
    <w:name w:val="Team Testo"/>
    <w:basedOn w:val="Normale"/>
    <w:uiPriority w:val="99"/>
    <w:rPr>
      <w:rFonts w:ascii="Arial" w:hAnsi="Arial" w:cs="Arial"/>
    </w:rPr>
  </w:style>
  <w:style w:type="paragraph" w:customStyle="1" w:styleId="TeamSeparatore">
    <w:name w:val="Team Separatore"/>
    <w:basedOn w:val="Normale"/>
    <w:uiPriority w:val="99"/>
    <w:rPr>
      <w:rFonts w:ascii="Courier New" w:hAnsi="Courier New" w:cs="Courier New"/>
      <w:b/>
      <w:bCs/>
      <w:color w:val="FF0000"/>
    </w:rPr>
  </w:style>
  <w:style w:type="paragraph" w:customStyle="1" w:styleId="TeamNascosto">
    <w:name w:val="Team Nascosto"/>
    <w:basedOn w:val="Normale"/>
    <w:uiPriority w:val="99"/>
    <w:pPr>
      <w:keepNext/>
      <w:keepLines/>
    </w:pPr>
    <w:rPr>
      <w:vanish/>
      <w:color w:val="0000FF"/>
      <w:sz w:val="20"/>
      <w:szCs w:val="20"/>
    </w:rPr>
  </w:style>
  <w:style w:type="paragraph" w:customStyle="1" w:styleId="TeamBilancio">
    <w:name w:val="Team Bilancio"/>
    <w:basedOn w:val="Normale"/>
    <w:uiPriority w:val="99"/>
  </w:style>
  <w:style w:type="paragraph" w:customStyle="1" w:styleId="TeamNotaInt">
    <w:name w:val="Team NotaInt"/>
    <w:basedOn w:val="Normale"/>
    <w:uiPriority w:val="99"/>
  </w:style>
  <w:style w:type="paragraph" w:customStyle="1" w:styleId="TeamIndicazione">
    <w:name w:val="Team Indicazione"/>
    <w:basedOn w:val="TeamTesto"/>
    <w:uiPriority w:val="99"/>
    <w:rPr>
      <w:color w:val="0000FF"/>
    </w:rPr>
  </w:style>
  <w:style w:type="table" w:styleId="Grigliatabella">
    <w:name w:val="Table Grid"/>
    <w:basedOn w:val="Tabellanormale"/>
    <w:uiPriority w:val="99"/>
    <w:pPr>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Pr>
      <w:rFonts w:ascii="Tahoma" w:hAnsi="Tahoma" w:cs="Tahoma"/>
      <w:sz w:val="16"/>
      <w:szCs w:val="16"/>
    </w:rPr>
  </w:style>
  <w:style w:type="paragraph" w:styleId="Intestazione">
    <w:name w:val="header"/>
    <w:basedOn w:val="Normale"/>
    <w:link w:val="IntestazioneCarattere"/>
    <w:uiPriority w:val="99"/>
    <w:pPr>
      <w:tabs>
        <w:tab w:val="center" w:pos="4819"/>
        <w:tab w:val="right" w:pos="9638"/>
      </w:tabs>
    </w:pPr>
  </w:style>
  <w:style w:type="character" w:customStyle="1" w:styleId="IntestazioneCarattere">
    <w:name w:val="Intestazione Carattere"/>
    <w:basedOn w:val="Carpredefinitoparagrafo"/>
    <w:link w:val="Intestazione"/>
    <w:uiPriority w:val="99"/>
    <w:semiHidden/>
    <w:locked/>
    <w:rPr>
      <w:rFonts w:cs="Times New Roman"/>
      <w:sz w:val="24"/>
      <w:szCs w:val="24"/>
    </w:rPr>
  </w:style>
  <w:style w:type="paragraph" w:styleId="Pidipagina">
    <w:name w:val="footer"/>
    <w:basedOn w:val="Normale"/>
    <w:link w:val="PidipaginaCarattere"/>
    <w:uiPriority w:val="99"/>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Pr>
      <w:rFonts w:cs="Times New Roman"/>
    </w:rPr>
  </w:style>
  <w:style w:type="paragraph" w:styleId="Corpotesto">
    <w:name w:val="Body Text"/>
    <w:basedOn w:val="Normale"/>
    <w:link w:val="CorpotestoCarattere"/>
    <w:uiPriority w:val="99"/>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overflowPunct w:val="0"/>
      <w:autoSpaceDE w:val="0"/>
      <w:autoSpaceDN w:val="0"/>
      <w:adjustRightInd w:val="0"/>
      <w:spacing w:line="480" w:lineRule="auto"/>
      <w:jc w:val="both"/>
      <w:textAlignment w:val="baseline"/>
    </w:pPr>
    <w:rPr>
      <w:rFonts w:ascii="Arial" w:hAnsi="Arial"/>
      <w:noProof/>
      <w:szCs w:val="20"/>
    </w:rPr>
  </w:style>
  <w:style w:type="character" w:customStyle="1" w:styleId="CorpotestoCarattere">
    <w:name w:val="Corpo testo Carattere"/>
    <w:basedOn w:val="Carpredefinitoparagrafo"/>
    <w:link w:val="Corpotesto"/>
    <w:uiPriority w:val="99"/>
    <w:locked/>
    <w:rPr>
      <w:rFonts w:ascii="Arial" w:hAnsi="Arial" w:cs="Times New Roman"/>
      <w:noProof/>
      <w:sz w:val="20"/>
      <w:szCs w:val="20"/>
    </w:rPr>
  </w:style>
  <w:style w:type="paragraph" w:styleId="Paragrafoelenco">
    <w:name w:val="List Paragraph"/>
    <w:basedOn w:val="Normale"/>
    <w:uiPriority w:val="34"/>
    <w:qFormat/>
    <w:pPr>
      <w:ind w:left="720"/>
      <w:contextualSpacing/>
    </w:pPr>
    <w:rPr>
      <w:sz w:val="20"/>
      <w:szCs w:val="20"/>
      <w:lang w:eastAsia="en-US"/>
    </w:rPr>
  </w:style>
  <w:style w:type="paragraph" w:styleId="PreformattatoHTML">
    <w:name w:val="HTML Preformatted"/>
    <w:basedOn w:val="Normale"/>
    <w:link w:val="PreformattatoHTMLCarattere"/>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rPr>
      <w:rFonts w:ascii="Courier New" w:hAnsi="Courier New" w:cs="Courier New"/>
      <w:sz w:val="20"/>
      <w:szCs w:val="20"/>
    </w:rPr>
  </w:style>
  <w:style w:type="paragraph" w:customStyle="1" w:styleId="paragraph">
    <w:name w:val="paragraph"/>
    <w:basedOn w:val="Normale"/>
    <w:pPr>
      <w:spacing w:before="100" w:beforeAutospacing="1" w:after="100" w:afterAutospacing="1"/>
    </w:pPr>
  </w:style>
  <w:style w:type="character" w:customStyle="1" w:styleId="spellingerror">
    <w:name w:val="spellingerror"/>
    <w:basedOn w:val="Carpredefinitoparagrafo"/>
  </w:style>
  <w:style w:type="character" w:customStyle="1" w:styleId="eop">
    <w:name w:val="eop"/>
    <w:basedOn w:val="Carpredefinitoparagrafo"/>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4064719">
      <w:bodyDiv w:val="1"/>
      <w:marLeft w:val="0"/>
      <w:marRight w:val="0"/>
      <w:marTop w:val="0"/>
      <w:marBottom w:val="0"/>
      <w:divBdr>
        <w:top w:val="none" w:sz="0" w:space="0" w:color="auto"/>
        <w:left w:val="none" w:sz="0" w:space="0" w:color="auto"/>
        <w:bottom w:val="none" w:sz="0" w:space="0" w:color="auto"/>
        <w:right w:val="none" w:sz="0" w:space="0" w:color="auto"/>
      </w:divBdr>
    </w:div>
    <w:div w:id="373895434">
      <w:bodyDiv w:val="1"/>
      <w:marLeft w:val="0"/>
      <w:marRight w:val="0"/>
      <w:marTop w:val="0"/>
      <w:marBottom w:val="0"/>
      <w:divBdr>
        <w:top w:val="none" w:sz="0" w:space="0" w:color="auto"/>
        <w:left w:val="none" w:sz="0" w:space="0" w:color="auto"/>
        <w:bottom w:val="none" w:sz="0" w:space="0" w:color="auto"/>
        <w:right w:val="none" w:sz="0" w:space="0" w:color="auto"/>
      </w:divBdr>
      <w:divsChild>
        <w:div w:id="270019194">
          <w:marLeft w:val="0"/>
          <w:marRight w:val="0"/>
          <w:marTop w:val="0"/>
          <w:marBottom w:val="0"/>
          <w:divBdr>
            <w:top w:val="none" w:sz="0" w:space="0" w:color="auto"/>
            <w:left w:val="none" w:sz="0" w:space="0" w:color="auto"/>
            <w:bottom w:val="none" w:sz="0" w:space="0" w:color="auto"/>
            <w:right w:val="none" w:sz="0" w:space="0" w:color="auto"/>
          </w:divBdr>
        </w:div>
      </w:divsChild>
    </w:div>
    <w:div w:id="406155525">
      <w:bodyDiv w:val="1"/>
      <w:marLeft w:val="0"/>
      <w:marRight w:val="0"/>
      <w:marTop w:val="0"/>
      <w:marBottom w:val="0"/>
      <w:divBdr>
        <w:top w:val="none" w:sz="0" w:space="0" w:color="auto"/>
        <w:left w:val="none" w:sz="0" w:space="0" w:color="auto"/>
        <w:bottom w:val="none" w:sz="0" w:space="0" w:color="auto"/>
        <w:right w:val="none" w:sz="0" w:space="0" w:color="auto"/>
      </w:divBdr>
    </w:div>
    <w:div w:id="605424495">
      <w:bodyDiv w:val="1"/>
      <w:marLeft w:val="0"/>
      <w:marRight w:val="0"/>
      <w:marTop w:val="0"/>
      <w:marBottom w:val="0"/>
      <w:divBdr>
        <w:top w:val="none" w:sz="0" w:space="0" w:color="auto"/>
        <w:left w:val="none" w:sz="0" w:space="0" w:color="auto"/>
        <w:bottom w:val="none" w:sz="0" w:space="0" w:color="auto"/>
        <w:right w:val="none" w:sz="0" w:space="0" w:color="auto"/>
      </w:divBdr>
    </w:div>
    <w:div w:id="1103187816">
      <w:bodyDiv w:val="1"/>
      <w:marLeft w:val="0"/>
      <w:marRight w:val="0"/>
      <w:marTop w:val="0"/>
      <w:marBottom w:val="0"/>
      <w:divBdr>
        <w:top w:val="none" w:sz="0" w:space="0" w:color="auto"/>
        <w:left w:val="none" w:sz="0" w:space="0" w:color="auto"/>
        <w:bottom w:val="none" w:sz="0" w:space="0" w:color="auto"/>
        <w:right w:val="none" w:sz="0" w:space="0" w:color="auto"/>
      </w:divBdr>
      <w:divsChild>
        <w:div w:id="62725107">
          <w:marLeft w:val="0"/>
          <w:marRight w:val="0"/>
          <w:marTop w:val="0"/>
          <w:marBottom w:val="0"/>
          <w:divBdr>
            <w:top w:val="none" w:sz="0" w:space="0" w:color="auto"/>
            <w:left w:val="none" w:sz="0" w:space="0" w:color="auto"/>
            <w:bottom w:val="none" w:sz="0" w:space="0" w:color="auto"/>
            <w:right w:val="none" w:sz="0" w:space="0" w:color="auto"/>
          </w:divBdr>
        </w:div>
      </w:divsChild>
    </w:div>
    <w:div w:id="1225139183">
      <w:marLeft w:val="0"/>
      <w:marRight w:val="0"/>
      <w:marTop w:val="0"/>
      <w:marBottom w:val="0"/>
      <w:divBdr>
        <w:top w:val="none" w:sz="0" w:space="0" w:color="auto"/>
        <w:left w:val="none" w:sz="0" w:space="0" w:color="auto"/>
        <w:bottom w:val="none" w:sz="0" w:space="0" w:color="auto"/>
        <w:right w:val="none" w:sz="0" w:space="0" w:color="auto"/>
      </w:divBdr>
    </w:div>
    <w:div w:id="1225139184">
      <w:marLeft w:val="0"/>
      <w:marRight w:val="0"/>
      <w:marTop w:val="0"/>
      <w:marBottom w:val="0"/>
      <w:divBdr>
        <w:top w:val="none" w:sz="0" w:space="0" w:color="auto"/>
        <w:left w:val="none" w:sz="0" w:space="0" w:color="auto"/>
        <w:bottom w:val="none" w:sz="0" w:space="0" w:color="auto"/>
        <w:right w:val="none" w:sz="0" w:space="0" w:color="auto"/>
      </w:divBdr>
    </w:div>
    <w:div w:id="1225139185">
      <w:marLeft w:val="0"/>
      <w:marRight w:val="0"/>
      <w:marTop w:val="0"/>
      <w:marBottom w:val="0"/>
      <w:divBdr>
        <w:top w:val="none" w:sz="0" w:space="0" w:color="auto"/>
        <w:left w:val="none" w:sz="0" w:space="0" w:color="auto"/>
        <w:bottom w:val="none" w:sz="0" w:space="0" w:color="auto"/>
        <w:right w:val="none" w:sz="0" w:space="0" w:color="auto"/>
      </w:divBdr>
    </w:div>
    <w:div w:id="1225139186">
      <w:marLeft w:val="0"/>
      <w:marRight w:val="0"/>
      <w:marTop w:val="0"/>
      <w:marBottom w:val="0"/>
      <w:divBdr>
        <w:top w:val="none" w:sz="0" w:space="0" w:color="auto"/>
        <w:left w:val="none" w:sz="0" w:space="0" w:color="auto"/>
        <w:bottom w:val="none" w:sz="0" w:space="0" w:color="auto"/>
        <w:right w:val="none" w:sz="0" w:space="0" w:color="auto"/>
      </w:divBdr>
    </w:div>
    <w:div w:id="1225139187">
      <w:marLeft w:val="0"/>
      <w:marRight w:val="0"/>
      <w:marTop w:val="0"/>
      <w:marBottom w:val="0"/>
      <w:divBdr>
        <w:top w:val="none" w:sz="0" w:space="0" w:color="auto"/>
        <w:left w:val="none" w:sz="0" w:space="0" w:color="auto"/>
        <w:bottom w:val="none" w:sz="0" w:space="0" w:color="auto"/>
        <w:right w:val="none" w:sz="0" w:space="0" w:color="auto"/>
      </w:divBdr>
    </w:div>
    <w:div w:id="1459181876">
      <w:bodyDiv w:val="1"/>
      <w:marLeft w:val="0"/>
      <w:marRight w:val="0"/>
      <w:marTop w:val="0"/>
      <w:marBottom w:val="0"/>
      <w:divBdr>
        <w:top w:val="none" w:sz="0" w:space="0" w:color="auto"/>
        <w:left w:val="none" w:sz="0" w:space="0" w:color="auto"/>
        <w:bottom w:val="none" w:sz="0" w:space="0" w:color="auto"/>
        <w:right w:val="none" w:sz="0" w:space="0" w:color="auto"/>
      </w:divBdr>
      <w:divsChild>
        <w:div w:id="506751860">
          <w:marLeft w:val="0"/>
          <w:marRight w:val="0"/>
          <w:marTop w:val="0"/>
          <w:marBottom w:val="0"/>
          <w:divBdr>
            <w:top w:val="none" w:sz="0" w:space="0" w:color="auto"/>
            <w:left w:val="none" w:sz="0" w:space="0" w:color="auto"/>
            <w:bottom w:val="none" w:sz="0" w:space="0" w:color="auto"/>
            <w:right w:val="none" w:sz="0" w:space="0" w:color="auto"/>
          </w:divBdr>
        </w:div>
      </w:divsChild>
    </w:div>
    <w:div w:id="1710838875">
      <w:bodyDiv w:val="1"/>
      <w:marLeft w:val="0"/>
      <w:marRight w:val="0"/>
      <w:marTop w:val="0"/>
      <w:marBottom w:val="0"/>
      <w:divBdr>
        <w:top w:val="none" w:sz="0" w:space="0" w:color="auto"/>
        <w:left w:val="none" w:sz="0" w:space="0" w:color="auto"/>
        <w:bottom w:val="none" w:sz="0" w:space="0" w:color="auto"/>
        <w:right w:val="none" w:sz="0" w:space="0" w:color="auto"/>
      </w:divBdr>
    </w:div>
    <w:div w:id="1775398933">
      <w:bodyDiv w:val="1"/>
      <w:marLeft w:val="0"/>
      <w:marRight w:val="0"/>
      <w:marTop w:val="0"/>
      <w:marBottom w:val="0"/>
      <w:divBdr>
        <w:top w:val="none" w:sz="0" w:space="0" w:color="auto"/>
        <w:left w:val="none" w:sz="0" w:space="0" w:color="auto"/>
        <w:bottom w:val="none" w:sz="0" w:space="0" w:color="auto"/>
        <w:right w:val="none" w:sz="0" w:space="0" w:color="auto"/>
      </w:divBdr>
      <w:divsChild>
        <w:div w:id="751853434">
          <w:marLeft w:val="0"/>
          <w:marRight w:val="0"/>
          <w:marTop w:val="0"/>
          <w:marBottom w:val="0"/>
          <w:divBdr>
            <w:top w:val="none" w:sz="0" w:space="0" w:color="auto"/>
            <w:left w:val="none" w:sz="0" w:space="0" w:color="auto"/>
            <w:bottom w:val="none" w:sz="0" w:space="0" w:color="auto"/>
            <w:right w:val="none" w:sz="0" w:space="0" w:color="auto"/>
          </w:divBdr>
        </w:div>
      </w:divsChild>
    </w:div>
    <w:div w:id="1908106815">
      <w:bodyDiv w:val="1"/>
      <w:marLeft w:val="0"/>
      <w:marRight w:val="0"/>
      <w:marTop w:val="0"/>
      <w:marBottom w:val="0"/>
      <w:divBdr>
        <w:top w:val="none" w:sz="0" w:space="0" w:color="auto"/>
        <w:left w:val="none" w:sz="0" w:space="0" w:color="auto"/>
        <w:bottom w:val="none" w:sz="0" w:space="0" w:color="auto"/>
        <w:right w:val="none" w:sz="0" w:space="0" w:color="auto"/>
      </w:divBdr>
    </w:div>
    <w:div w:id="2006281963">
      <w:bodyDiv w:val="1"/>
      <w:marLeft w:val="0"/>
      <w:marRight w:val="0"/>
      <w:marTop w:val="0"/>
      <w:marBottom w:val="0"/>
      <w:divBdr>
        <w:top w:val="none" w:sz="0" w:space="0" w:color="auto"/>
        <w:left w:val="none" w:sz="0" w:space="0" w:color="auto"/>
        <w:bottom w:val="none" w:sz="0" w:space="0" w:color="auto"/>
        <w:right w:val="none" w:sz="0" w:space="0" w:color="auto"/>
      </w:divBdr>
    </w:div>
    <w:div w:id="2032684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Z:\TEMP%0d_K%0d_2%0d\TEAMRTF.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TEAMRTF.DOT</Template>
  <TotalTime>33</TotalTime>
  <Pages>10</Pages>
  <Words>2999</Words>
  <Characters>17099</Characters>
  <Application>Microsoft Office Word</Application>
  <DocSecurity>0</DocSecurity>
  <Lines>142</Lines>
  <Paragraphs>40</Paragraphs>
  <ScaleCrop>false</ScaleCrop>
  <HeadingPairs>
    <vt:vector size="2" baseType="variant">
      <vt:variant>
        <vt:lpstr>Titolo</vt:lpstr>
      </vt:variant>
      <vt:variant>
        <vt:i4>1</vt:i4>
      </vt:variant>
    </vt:vector>
  </HeadingPairs>
  <TitlesOfParts>
    <vt:vector size="1" baseType="lpstr">
      <vt:lpstr>Codici parametrici</vt:lpstr>
    </vt:vector>
  </TitlesOfParts>
  <Company>TeamSystem S.p.A.</Company>
  <LinksUpToDate>false</LinksUpToDate>
  <CharactersWithSpaces>20058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Codici parametrici</dc:title>
  <dc:subject>Normal presonalizzato per nota integrativa e bilancio cee</dc:subject>
  <dc:creator>pallegre</dc:creator>
  <cp:keywords/>
  <dc:description>Versione 99.0</dc:description>
  <cp:lastModifiedBy>Luca Carletti</cp:lastModifiedBy>
  <cp:revision>8</cp:revision>
  <cp:lastPrinted>2010-06-22T09:50:00Z</cp:lastPrinted>
  <dcterms:created xsi:type="dcterms:W3CDTF">2017-12-05T11:19:00Z</dcterms:created>
  <dcterms:modified xsi:type="dcterms:W3CDTF">2018-10-01T13:08:00Z</dcterms:modified>
</cp:coreProperties>
</file>