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53" w:rsidRDefault="003F1951">
      <w:pPr>
        <w:pStyle w:val="WWTipoDocumento"/>
        <w:ind w:left="0"/>
      </w:pPr>
      <w:bookmarkStart w:id="0" w:name="_Toc33011301"/>
      <w:r>
        <w:t>IMPLEMENTAZIONI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 w:rsidR="007F0C53"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F0C53" w:rsidRDefault="003F1951">
            <w:pPr>
              <w:pStyle w:val="CorpoAltF0"/>
              <w:jc w:val="center"/>
              <w:rPr>
                <w:rFonts w:cs="Arial"/>
              </w:rPr>
            </w:pPr>
            <w:bookmarkStart w:id="1" w:name="INDICE"/>
            <w:bookmarkEnd w:id="1"/>
            <w:r>
              <w:rPr>
                <w:rFonts w:cs="Arial"/>
                <w:noProof/>
              </w:rPr>
              <w:drawing>
                <wp:inline distT="0" distB="0" distL="0" distR="0" wp14:anchorId="3151221B" wp14:editId="109637EF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7F0C53" w:rsidRDefault="00D651F3" w:rsidP="00290BA7">
            <w:pPr>
              <w:pStyle w:val="CorpoAltF0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RELEASE Versione 201</w:t>
            </w:r>
            <w:r w:rsidR="00935056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>.</w:t>
            </w:r>
            <w:r w:rsidR="00700195">
              <w:rPr>
                <w:rFonts w:cs="Arial"/>
                <w:b/>
              </w:rPr>
              <w:t>1</w:t>
            </w:r>
            <w:r w:rsidR="0079682E">
              <w:rPr>
                <w:rFonts w:cs="Arial"/>
                <w:b/>
              </w:rPr>
              <w:t>2</w:t>
            </w:r>
            <w:r w:rsidR="003F1951">
              <w:rPr>
                <w:rFonts w:cs="Arial"/>
                <w:b/>
              </w:rPr>
              <w:t>.0</w:t>
            </w:r>
          </w:p>
        </w:tc>
      </w:tr>
      <w:tr w:rsidR="007F0C53"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F0C53" w:rsidRDefault="007F0C53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Default="003F1951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Default="003F1951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GECOM CONTRATTI</w:t>
            </w:r>
          </w:p>
        </w:tc>
      </w:tr>
      <w:tr w:rsidR="007F0C53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F0C53" w:rsidRDefault="007F0C53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Pr="00F43468" w:rsidRDefault="003F1951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F43468"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Pr="00F43468" w:rsidRDefault="003F19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F43468">
              <w:rPr>
                <w:rFonts w:ascii="Arial" w:hAnsi="Arial" w:cs="Arial"/>
              </w:rPr>
              <w:t>Aggiornamento procedura</w:t>
            </w:r>
          </w:p>
        </w:tc>
      </w:tr>
      <w:tr w:rsidR="007F0C53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F0C53" w:rsidRDefault="007F0C53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Pr="00F43468" w:rsidRDefault="003F1951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F43468"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Pr="00384EAC" w:rsidRDefault="003F1951" w:rsidP="00290B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384EAC">
              <w:rPr>
                <w:rFonts w:ascii="Arial" w:hAnsi="Arial" w:cs="Arial"/>
                <w:b/>
              </w:rPr>
              <w:t>201</w:t>
            </w:r>
            <w:r w:rsidR="00935056" w:rsidRPr="00384EAC">
              <w:rPr>
                <w:rFonts w:ascii="Arial" w:hAnsi="Arial" w:cs="Arial"/>
                <w:b/>
              </w:rPr>
              <w:t>7</w:t>
            </w:r>
            <w:r w:rsidRPr="00384EAC">
              <w:rPr>
                <w:rFonts w:ascii="Arial" w:hAnsi="Arial" w:cs="Arial"/>
                <w:b/>
              </w:rPr>
              <w:t>.</w:t>
            </w:r>
            <w:r w:rsidR="00A71852">
              <w:rPr>
                <w:rFonts w:ascii="Arial" w:hAnsi="Arial" w:cs="Arial"/>
                <w:b/>
              </w:rPr>
              <w:t>1</w:t>
            </w:r>
            <w:r w:rsidR="0079682E">
              <w:rPr>
                <w:rFonts w:ascii="Arial" w:hAnsi="Arial" w:cs="Arial"/>
                <w:b/>
              </w:rPr>
              <w:t>2</w:t>
            </w:r>
            <w:r w:rsidRPr="00384EAC">
              <w:rPr>
                <w:rFonts w:ascii="Arial" w:hAnsi="Arial" w:cs="Arial"/>
                <w:b/>
              </w:rPr>
              <w:t>.0 (Versione completa)</w:t>
            </w:r>
          </w:p>
        </w:tc>
      </w:tr>
      <w:tr w:rsidR="007F0C53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F0C53" w:rsidRDefault="007F0C53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Pr="00564E77" w:rsidRDefault="003F1951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564E77"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Pr="00564E77" w:rsidRDefault="00A71852" w:rsidP="00290BA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564E77">
              <w:rPr>
                <w:rFonts w:ascii="Arial" w:hAnsi="Arial" w:cs="Arial"/>
                <w:b/>
              </w:rPr>
              <w:t>20</w:t>
            </w:r>
            <w:r w:rsidR="001E006C" w:rsidRPr="00564E77">
              <w:rPr>
                <w:rFonts w:ascii="Arial" w:hAnsi="Arial" w:cs="Arial"/>
                <w:b/>
              </w:rPr>
              <w:t>.</w:t>
            </w:r>
            <w:r w:rsidRPr="00564E77">
              <w:rPr>
                <w:rFonts w:ascii="Arial" w:hAnsi="Arial" w:cs="Arial"/>
                <w:b/>
              </w:rPr>
              <w:t>1</w:t>
            </w:r>
            <w:r w:rsidR="0079682E" w:rsidRPr="00564E77">
              <w:rPr>
                <w:rFonts w:ascii="Arial" w:hAnsi="Arial" w:cs="Arial"/>
                <w:b/>
              </w:rPr>
              <w:t>2</w:t>
            </w:r>
            <w:r w:rsidR="00D651F3" w:rsidRPr="00564E77">
              <w:rPr>
                <w:rFonts w:ascii="Arial" w:hAnsi="Arial" w:cs="Arial"/>
                <w:b/>
              </w:rPr>
              <w:t>.</w:t>
            </w:r>
            <w:r w:rsidR="003F1951" w:rsidRPr="00564E77">
              <w:rPr>
                <w:rFonts w:ascii="Arial" w:hAnsi="Arial" w:cs="Arial"/>
                <w:b/>
              </w:rPr>
              <w:t>201</w:t>
            </w:r>
            <w:r w:rsidR="00935056" w:rsidRPr="00564E77">
              <w:rPr>
                <w:rFonts w:ascii="Arial" w:hAnsi="Arial" w:cs="Arial"/>
                <w:b/>
              </w:rPr>
              <w:t>7</w:t>
            </w:r>
          </w:p>
        </w:tc>
      </w:tr>
      <w:tr w:rsidR="007F0C53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F0C53" w:rsidRDefault="007F0C53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Default="003F1951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Pr="002270C1" w:rsidRDefault="003F19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2270C1">
              <w:rPr>
                <w:rFonts w:ascii="Arial" w:hAnsi="Arial" w:cs="Arial"/>
                <w:b/>
              </w:rPr>
              <w:t>Implementazioni</w:t>
            </w:r>
          </w:p>
        </w:tc>
      </w:tr>
      <w:tr w:rsidR="007F0C53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F0C53" w:rsidRDefault="007F0C53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Default="003F1951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F0C53" w:rsidRPr="002270C1" w:rsidRDefault="003F195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2270C1">
              <w:rPr>
                <w:rFonts w:ascii="Arial" w:hAnsi="Arial" w:cs="Arial"/>
                <w:b/>
              </w:rPr>
              <w:t>Guida utente</w:t>
            </w:r>
          </w:p>
        </w:tc>
      </w:tr>
    </w:tbl>
    <w:p w:rsidR="007F0C53" w:rsidRDefault="007F0C53">
      <w:pPr>
        <w:pStyle w:val="corpoAltF"/>
      </w:pPr>
    </w:p>
    <w:p w:rsidR="007F0C53" w:rsidRDefault="007F0C53">
      <w:pPr>
        <w:pStyle w:val="WWNewPage"/>
      </w:pPr>
    </w:p>
    <w:p w:rsidR="007F0C53" w:rsidRDefault="003F1951"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r>
        <w:rPr>
          <w:b/>
          <w:i/>
          <w:spacing w:val="14"/>
          <w:sz w:val="28"/>
          <w:szCs w:val="28"/>
        </w:rPr>
        <w:t>IMPLEMENTAZIONI</w:t>
      </w:r>
    </w:p>
    <w:p w:rsidR="007F0C53" w:rsidRDefault="007F0C53">
      <w:pPr>
        <w:pStyle w:val="corpoAltF"/>
      </w:pPr>
    </w:p>
    <w:p w:rsidR="003A22C6" w:rsidRDefault="00F10C7D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F1B6D">
        <w:rPr>
          <w:rStyle w:val="Collegamentoipertestuale"/>
          <w:b w:val="0"/>
          <w:iCs/>
          <w:color w:val="auto"/>
          <w:spacing w:val="-20"/>
          <w:szCs w:val="28"/>
          <w:highlight w:val="yellow"/>
          <w:u w:val="none"/>
        </w:rPr>
        <w:fldChar w:fldCharType="begin"/>
      </w:r>
      <w:r w:rsidR="003F1951" w:rsidRPr="003F1B6D">
        <w:rPr>
          <w:rStyle w:val="Collegamentoipertestuale"/>
          <w:iCs/>
          <w:color w:val="auto"/>
          <w:spacing w:val="-20"/>
          <w:szCs w:val="28"/>
          <w:highlight w:val="yellow"/>
          <w:u w:val="none"/>
        </w:rPr>
        <w:instrText xml:space="preserve"> TOC \h \z \t "TS-titolo-01;1;TS-titolo-04;4;TS-titolo-Comando;2;TS-titolo-05;5;WW_NormativaSoftware;3" </w:instrText>
      </w:r>
      <w:r w:rsidRPr="003F1B6D">
        <w:rPr>
          <w:rStyle w:val="Collegamentoipertestuale"/>
          <w:b w:val="0"/>
          <w:iCs/>
          <w:color w:val="auto"/>
          <w:spacing w:val="-20"/>
          <w:szCs w:val="28"/>
          <w:highlight w:val="yellow"/>
          <w:u w:val="none"/>
        </w:rPr>
        <w:fldChar w:fldCharType="separate"/>
      </w:r>
      <w:hyperlink w:anchor="_Toc501543485" w:history="1">
        <w:r w:rsidR="003A22C6" w:rsidRPr="0082161A">
          <w:rPr>
            <w:rStyle w:val="Collegamentoipertestuale"/>
          </w:rPr>
          <w:t>Contra</w:t>
        </w:r>
        <w:r w:rsidR="003A22C6">
          <w:rPr>
            <w:webHidden/>
          </w:rPr>
          <w:tab/>
        </w:r>
        <w:r w:rsidR="003A22C6">
          <w:rPr>
            <w:webHidden/>
          </w:rPr>
          <w:fldChar w:fldCharType="begin"/>
        </w:r>
        <w:r w:rsidR="003A22C6">
          <w:rPr>
            <w:webHidden/>
          </w:rPr>
          <w:instrText xml:space="preserve"> PAGEREF _Toc501543485 \h </w:instrText>
        </w:r>
        <w:r w:rsidR="003A22C6">
          <w:rPr>
            <w:webHidden/>
          </w:rPr>
        </w:r>
        <w:r w:rsidR="003A22C6">
          <w:rPr>
            <w:webHidden/>
          </w:rPr>
          <w:fldChar w:fldCharType="separate"/>
        </w:r>
        <w:r w:rsidR="00001DF1">
          <w:rPr>
            <w:webHidden/>
          </w:rPr>
          <w:t>2</w:t>
        </w:r>
        <w:r w:rsidR="003A22C6">
          <w:rPr>
            <w:webHidden/>
          </w:rPr>
          <w:fldChar w:fldCharType="end"/>
        </w:r>
      </w:hyperlink>
    </w:p>
    <w:p w:rsidR="003A22C6" w:rsidRDefault="003A22C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543486" w:history="1">
        <w:r w:rsidRPr="0082161A">
          <w:rPr>
            <w:rStyle w:val="Collegamentoipertestuale"/>
          </w:rPr>
          <w:t>Rinnovi contrattuali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487" w:history="1">
        <w:r w:rsidRPr="0082161A">
          <w:rPr>
            <w:rStyle w:val="Collegamentoipertestuale"/>
            <w:noProof/>
          </w:rPr>
          <w:t>Codici contratto 8603/8604/8605 Chimica, Gomma, Vetro PMI fino a 49 dipendenti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488" w:history="1">
        <w:r w:rsidRPr="0082161A">
          <w:rPr>
            <w:rStyle w:val="Collegamentoipertestuale"/>
            <w:noProof/>
          </w:rPr>
          <w:t>Contratti Tessili-Moda e Chimica-Ceramica Aziende Artigiane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543489" w:history="1">
        <w:r w:rsidRPr="0082161A">
          <w:rPr>
            <w:rStyle w:val="Collegamentoipertestuale"/>
          </w:rPr>
          <w:t>Gestione contratti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490" w:history="1">
        <w:r w:rsidRPr="0082161A">
          <w:rPr>
            <w:rStyle w:val="Collegamentoipertestuale"/>
            <w:noProof/>
          </w:rPr>
          <w:t>Codice contratto 8160 Commercio Anpit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501543491" w:history="1">
        <w:r w:rsidRPr="0082161A">
          <w:rPr>
            <w:rStyle w:val="Collegamentoipertestuale"/>
          </w:rPr>
          <w:t>Implementazioni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01543492" w:history="1">
        <w:r w:rsidRPr="0082161A">
          <w:rPr>
            <w:rStyle w:val="Collegamentoipertestuale"/>
          </w:rPr>
          <w:t>TABE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543493" w:history="1">
        <w:r w:rsidRPr="0082161A">
          <w:rPr>
            <w:rStyle w:val="Collegamentoipertestuale"/>
          </w:rPr>
          <w:t>Cod. 8829 Igiene Ambientale Aziende Private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494" w:history="1">
        <w:r w:rsidRPr="0082161A">
          <w:rPr>
            <w:rStyle w:val="Collegamentoipertestuale"/>
            <w:b/>
            <w:noProof/>
          </w:rPr>
          <w:t xml:space="preserve">TB0102 </w:t>
        </w:r>
        <w:r w:rsidRPr="0082161A">
          <w:rPr>
            <w:rStyle w:val="Collegamentoipertestuale"/>
            <w:noProof/>
          </w:rPr>
          <w:t>– Tabella Descrizione settori aziendali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543495" w:history="1">
        <w:r w:rsidRPr="0082161A">
          <w:rPr>
            <w:rStyle w:val="Collegamentoipertestuale"/>
          </w:rPr>
          <w:t>Cod. 8802 Sicurezza Sussidiaria non Armata e Investigazioni - Federpol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496" w:history="1">
        <w:r w:rsidRPr="0082161A">
          <w:rPr>
            <w:rStyle w:val="Collegamentoipertestuale"/>
            <w:b/>
            <w:noProof/>
          </w:rPr>
          <w:t xml:space="preserve">TB0105 </w:t>
        </w:r>
        <w:r w:rsidRPr="0082161A">
          <w:rPr>
            <w:rStyle w:val="Collegamentoipertestuale"/>
            <w:noProof/>
          </w:rPr>
          <w:t>– Tabella Indennità di vacanza contrattuale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543497" w:history="1">
        <w:r w:rsidRPr="0082161A">
          <w:rPr>
            <w:rStyle w:val="Collegamentoipertestuale"/>
          </w:rPr>
          <w:t>Cod. 8251/8252/8691/8692 Lavanderie Aziende Industriali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bookmarkStart w:id="2" w:name="_GoBack"/>
    <w:bookmarkEnd w:id="2"/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82161A">
        <w:rPr>
          <w:rStyle w:val="Collegamentoipertestuale"/>
          <w:noProof/>
        </w:rPr>
        <w:fldChar w:fldCharType="begin"/>
      </w:r>
      <w:r w:rsidRPr="0082161A">
        <w:rPr>
          <w:rStyle w:val="Collegamentoipertestuale"/>
          <w:noProof/>
        </w:rPr>
        <w:instrText xml:space="preserve"> </w:instrText>
      </w:r>
      <w:r>
        <w:rPr>
          <w:noProof/>
        </w:rPr>
        <w:instrText>HYPERLINK \l "_Toc501543498"</w:instrText>
      </w:r>
      <w:r w:rsidRPr="0082161A">
        <w:rPr>
          <w:rStyle w:val="Collegamentoipertestuale"/>
          <w:noProof/>
        </w:rPr>
        <w:instrText xml:space="preserve"> </w:instrText>
      </w:r>
      <w:r w:rsidRPr="0082161A">
        <w:rPr>
          <w:rStyle w:val="Collegamentoipertestuale"/>
          <w:noProof/>
        </w:rPr>
      </w:r>
      <w:r w:rsidRPr="0082161A">
        <w:rPr>
          <w:rStyle w:val="Collegamentoipertestuale"/>
          <w:noProof/>
        </w:rPr>
        <w:fldChar w:fldCharType="separate"/>
      </w:r>
      <w:r w:rsidRPr="0082161A">
        <w:rPr>
          <w:rStyle w:val="Collegamentoipertestuale"/>
          <w:b/>
          <w:noProof/>
        </w:rPr>
        <w:t xml:space="preserve">TB0104 </w:t>
      </w:r>
      <w:r w:rsidRPr="0082161A">
        <w:rPr>
          <w:rStyle w:val="Collegamentoipertestuale"/>
          <w:noProof/>
        </w:rPr>
        <w:t>– Tabella Minimi contrattuali e contingenza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_Toc501543498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001DF1">
        <w:rPr>
          <w:noProof/>
          <w:webHidden/>
        </w:rPr>
        <w:t>5</w:t>
      </w:r>
      <w:r>
        <w:rPr>
          <w:noProof/>
          <w:webHidden/>
        </w:rPr>
        <w:fldChar w:fldCharType="end"/>
      </w:r>
      <w:r w:rsidRPr="0082161A">
        <w:rPr>
          <w:rStyle w:val="Collegamentoipertestuale"/>
          <w:noProof/>
        </w:rPr>
        <w:fldChar w:fldCharType="end"/>
      </w:r>
    </w:p>
    <w:p w:rsidR="003A22C6" w:rsidRDefault="003A22C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543499" w:history="1">
        <w:r w:rsidRPr="0082161A">
          <w:rPr>
            <w:rStyle w:val="Collegamentoipertestuale"/>
          </w:rPr>
          <w:t>FONDO PREV.I.LOG.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00" w:history="1">
        <w:r w:rsidRPr="0082161A">
          <w:rPr>
            <w:rStyle w:val="Collegamentoipertestuale"/>
            <w:b/>
            <w:noProof/>
          </w:rPr>
          <w:t>TB0801</w:t>
        </w:r>
        <w:r w:rsidRPr="0082161A">
          <w:rPr>
            <w:rStyle w:val="Collegamentoipertestuale"/>
            <w:noProof/>
          </w:rPr>
          <w:t xml:space="preserve"> – Tabella Anagrafica fondi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01543501" w:history="1">
        <w:r w:rsidRPr="0082161A">
          <w:rPr>
            <w:rStyle w:val="Collegamentoipertestuale"/>
          </w:rPr>
          <w:t>VOCI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543502" w:history="1">
        <w:r w:rsidRPr="0082161A">
          <w:rPr>
            <w:rStyle w:val="Collegamentoipertestuale"/>
          </w:rPr>
          <w:t>Raggruppamento 0000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501543503" w:history="1">
        <w:r w:rsidRPr="0082161A">
          <w:rPr>
            <w:rStyle w:val="Collegamentoipertestuale"/>
          </w:rPr>
          <w:t>Edilizia – Implementazioni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01543504" w:history="1">
        <w:r w:rsidRPr="0082161A">
          <w:rPr>
            <w:rStyle w:val="Collegamentoipertestuale"/>
          </w:rPr>
          <w:t>TABE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543505" w:history="1">
        <w:r w:rsidRPr="0082161A">
          <w:rPr>
            <w:rStyle w:val="Collegamentoipertestuale"/>
          </w:rPr>
          <w:t>TB0307 – Tabelle contributi cassa edile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_Toc501543505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01DF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06" w:history="1">
        <w:r w:rsidRPr="0082161A">
          <w:rPr>
            <w:rStyle w:val="Collegamentoipertestuale"/>
            <w:noProof/>
          </w:rPr>
          <w:t>8250 Cassa Mutua Edile Bologna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07" w:history="1">
        <w:r w:rsidRPr="0082161A">
          <w:rPr>
            <w:rStyle w:val="Collegamentoipertestuale"/>
            <w:noProof/>
          </w:rPr>
          <w:t>8255 Edile Reggio Emilia Cassa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08" w:history="1">
        <w:r w:rsidRPr="0082161A">
          <w:rPr>
            <w:rStyle w:val="Collegamentoipertestuale"/>
            <w:noProof/>
          </w:rPr>
          <w:t>8256 Edile R. Emilia Cassa(Ex CEMA)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09" w:history="1">
        <w:r w:rsidRPr="0082161A">
          <w:rPr>
            <w:rStyle w:val="Collegamentoipertestuale"/>
            <w:noProof/>
          </w:rPr>
          <w:t>8354 Cassa Edile Frosinone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10" w:history="1">
        <w:r w:rsidRPr="0082161A">
          <w:rPr>
            <w:rStyle w:val="Collegamentoipertestuale"/>
            <w:noProof/>
          </w:rPr>
          <w:t>8356 Edilcassa Lazio – Frosinone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11" w:history="1">
        <w:r w:rsidRPr="0082161A">
          <w:rPr>
            <w:rStyle w:val="Collegamentoipertestuale"/>
            <w:noProof/>
          </w:rPr>
          <w:t>8459 Cassa Edile Milano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12" w:history="1">
        <w:r w:rsidRPr="0082161A">
          <w:rPr>
            <w:rStyle w:val="Collegamentoipertestuale"/>
            <w:noProof/>
          </w:rPr>
          <w:t>8505 Cassa Edile Macerata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13" w:history="1">
        <w:r w:rsidRPr="0082161A">
          <w:rPr>
            <w:rStyle w:val="Collegamentoipertestuale"/>
            <w:noProof/>
          </w:rPr>
          <w:t>8601 Cassa Edile Asti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14" w:history="1">
        <w:r w:rsidRPr="0082161A">
          <w:rPr>
            <w:rStyle w:val="Collegamentoipertestuale"/>
            <w:noProof/>
          </w:rPr>
          <w:t>8758 Cassa Edile Trapanese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15" w:history="1">
        <w:r w:rsidRPr="0082161A">
          <w:rPr>
            <w:rStyle w:val="Collegamentoipertestuale"/>
            <w:noProof/>
          </w:rPr>
          <w:t>8801 Ente Pisano Cassa Edile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22C6" w:rsidRDefault="003A22C6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543516" w:history="1">
        <w:r w:rsidRPr="0082161A">
          <w:rPr>
            <w:rStyle w:val="Collegamentoipertestuale"/>
            <w:noProof/>
          </w:rPr>
          <w:t>9005 Cassa Edile Verona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_Toc501543516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D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11F7" w:rsidRDefault="00F10C7D" w:rsidP="00CE2351">
      <w:pPr>
        <w:pStyle w:val="Sommario4"/>
        <w:rPr>
          <w:highlight w:val="yellow"/>
        </w:rPr>
      </w:pPr>
      <w:r w:rsidRPr="003F1B6D">
        <w:rPr>
          <w:rStyle w:val="Collegamentoipertestuale"/>
          <w:b/>
          <w:i w:val="0"/>
          <w:iCs/>
          <w:color w:val="auto"/>
          <w:spacing w:val="-20"/>
          <w:szCs w:val="28"/>
          <w:highlight w:val="yellow"/>
          <w:u w:val="none"/>
        </w:rPr>
        <w:fldChar w:fldCharType="end"/>
      </w:r>
    </w:p>
    <w:p w:rsidR="007F0C53" w:rsidRPr="006311F7" w:rsidRDefault="007F0C53" w:rsidP="006311F7">
      <w:pPr>
        <w:rPr>
          <w:highlight w:val="yellow"/>
        </w:rPr>
        <w:sectPr w:rsidR="007F0C53" w:rsidRPr="006311F7"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 w:rsidR="007F0C53" w:rsidRPr="003F1B6D" w:rsidRDefault="007F0C53">
      <w:pPr>
        <w:pStyle w:val="CorpoAltF0"/>
        <w:rPr>
          <w:highlight w:val="yellow"/>
        </w:rPr>
      </w:pPr>
    </w:p>
    <w:p w:rsidR="007F0C53" w:rsidRPr="003F1B6D" w:rsidRDefault="007F0C53">
      <w:pPr>
        <w:pStyle w:val="WWNewPage"/>
        <w:rPr>
          <w:szCs w:val="1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7F0C53" w:rsidRPr="003F1B6D">
        <w:trPr>
          <w:trHeight w:val="558"/>
        </w:trPr>
        <w:tc>
          <w:tcPr>
            <w:tcW w:w="70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F0C53" w:rsidRPr="003F1B6D" w:rsidRDefault="003F1951">
            <w:pPr>
              <w:pStyle w:val="TS-titolo-01"/>
              <w:outlineLvl w:val="0"/>
              <w:rPr>
                <w:highlight w:val="yellow"/>
              </w:rPr>
            </w:pPr>
            <w:bookmarkStart w:id="3" w:name="_Toc441056335"/>
            <w:bookmarkStart w:id="4" w:name="_Toc501543485"/>
            <w:r w:rsidRPr="0031735E">
              <w:t>C</w:t>
            </w:r>
            <w:bookmarkEnd w:id="3"/>
            <w:r w:rsidRPr="0031735E">
              <w:t>ontra</w:t>
            </w:r>
            <w:bookmarkEnd w:id="4"/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7F0C53" w:rsidRPr="003F1B6D" w:rsidRDefault="007F0C53">
            <w:pPr>
              <w:pStyle w:val="TS-titolo-02"/>
              <w:outlineLvl w:val="0"/>
              <w:rPr>
                <w:highlight w:val="yellow"/>
              </w:rPr>
            </w:pPr>
          </w:p>
        </w:tc>
      </w:tr>
    </w:tbl>
    <w:p w:rsidR="00942C4C" w:rsidRDefault="00942C4C" w:rsidP="00A6318D">
      <w:pPr>
        <w:pStyle w:val="corpoAltF"/>
      </w:pPr>
    </w:p>
    <w:p w:rsidR="00A94593" w:rsidRDefault="00A94593" w:rsidP="004E67A5">
      <w:pPr>
        <w:pStyle w:val="corpoAltF"/>
      </w:pPr>
    </w:p>
    <w:p w:rsidR="00385C51" w:rsidRPr="00A04F60" w:rsidRDefault="001E39ED" w:rsidP="00F05A0E">
      <w:pPr>
        <w:pStyle w:val="TS-titolo-04"/>
      </w:pPr>
      <w:bookmarkStart w:id="5" w:name="_Toc441056336"/>
      <w:bookmarkStart w:id="6" w:name="_Toc443641948"/>
      <w:bookmarkStart w:id="7" w:name="_Toc456882291"/>
      <w:bookmarkStart w:id="8" w:name="_Toc472693495"/>
      <w:bookmarkStart w:id="9" w:name="_Toc488327444"/>
      <w:bookmarkStart w:id="10" w:name="_Toc501543486"/>
      <w:r w:rsidRPr="00A04F60">
        <w:t>Rinnov</w:t>
      </w:r>
      <w:r w:rsidR="0071270B">
        <w:t>i</w:t>
      </w:r>
      <w:r w:rsidR="00385C51" w:rsidRPr="00A04F60">
        <w:t xml:space="preserve"> contrattual</w:t>
      </w:r>
      <w:bookmarkEnd w:id="5"/>
      <w:bookmarkEnd w:id="6"/>
      <w:bookmarkEnd w:id="7"/>
      <w:bookmarkEnd w:id="8"/>
      <w:bookmarkEnd w:id="9"/>
      <w:r w:rsidR="0071270B">
        <w:t>i</w:t>
      </w:r>
      <w:bookmarkEnd w:id="10"/>
    </w:p>
    <w:p w:rsidR="00385C51" w:rsidRPr="00A04F60" w:rsidRDefault="00385C51" w:rsidP="00F05A0E">
      <w:pPr>
        <w:jc w:val="both"/>
        <w:rPr>
          <w:rFonts w:ascii="Arial" w:hAnsi="Arial" w:cs="Arial"/>
          <w:sz w:val="20"/>
          <w:szCs w:val="20"/>
        </w:rPr>
      </w:pPr>
    </w:p>
    <w:p w:rsidR="00385C51" w:rsidRPr="00A04F60" w:rsidRDefault="00AB0D91" w:rsidP="00F05A0E">
      <w:pPr>
        <w:pStyle w:val="TS-titolo-05"/>
        <w:spacing w:before="60"/>
        <w:jc w:val="both"/>
      </w:pPr>
      <w:bookmarkStart w:id="11" w:name="_Toc488327445"/>
      <w:bookmarkStart w:id="12" w:name="_Toc501543487"/>
      <w:r w:rsidRPr="00A04F60">
        <w:t>Codici</w:t>
      </w:r>
      <w:r w:rsidR="00385C51" w:rsidRPr="00A04F60">
        <w:t xml:space="preserve"> contratto </w:t>
      </w:r>
      <w:bookmarkEnd w:id="11"/>
      <w:r w:rsidR="000D7C4C" w:rsidRPr="00A04F60">
        <w:t>8603/8604/8605</w:t>
      </w:r>
      <w:r w:rsidRPr="00A04F60">
        <w:t xml:space="preserve"> </w:t>
      </w:r>
      <w:r w:rsidR="000D7C4C" w:rsidRPr="00A04F60">
        <w:t>Chimica, Gomma, Vetro</w:t>
      </w:r>
      <w:r w:rsidR="0071270B">
        <w:t xml:space="preserve"> PMI</w:t>
      </w:r>
      <w:r w:rsidR="000D7C4C" w:rsidRPr="00A04F60">
        <w:t xml:space="preserve"> fino a 49 dipendenti</w:t>
      </w:r>
      <w:bookmarkEnd w:id="12"/>
    </w:p>
    <w:p w:rsidR="00A212F7" w:rsidRPr="00A04F60" w:rsidRDefault="00FD0696" w:rsidP="00F05A0E">
      <w:pPr>
        <w:spacing w:before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 Accordo del </w:t>
      </w:r>
      <w:r w:rsidR="000D7C4C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 </w:t>
      </w:r>
      <w:proofErr w:type="gramStart"/>
      <w:r w:rsidR="000D7C4C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Novembre</w:t>
      </w:r>
      <w:proofErr w:type="gramEnd"/>
      <w:r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2017 </w:t>
      </w:r>
      <w:r w:rsidR="000D7C4C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CNA </w:t>
      </w:r>
      <w:proofErr w:type="spellStart"/>
      <w:r w:rsidR="000D7C4C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Federmoda</w:t>
      </w:r>
      <w:proofErr w:type="spellEnd"/>
      <w:r w:rsidR="000D7C4C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Confartigianato Moda, CNA Produzione</w:t>
      </w:r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CNA Artistico e tradizionale, Confartigianato Chimica, Confartigianato Ceramica, </w:t>
      </w:r>
      <w:proofErr w:type="spellStart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Casartigiani</w:t>
      </w:r>
      <w:proofErr w:type="spellEnd"/>
      <w:r w:rsidR="00D77012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CLAAI</w:t>
      </w:r>
      <w:r w:rsidR="00D77012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Filctem</w:t>
      </w:r>
      <w:proofErr w:type="spellEnd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-Cgil, </w:t>
      </w:r>
      <w:proofErr w:type="spellStart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Femca</w:t>
      </w:r>
      <w:proofErr w:type="spellEnd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-Cisl, </w:t>
      </w:r>
      <w:proofErr w:type="spellStart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Uiltec</w:t>
      </w:r>
      <w:proofErr w:type="spellEnd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-Uil hanno rinnovato il </w:t>
      </w:r>
      <w:proofErr w:type="spellStart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c.c.n.l.</w:t>
      </w:r>
      <w:proofErr w:type="spellEnd"/>
      <w:r w:rsidR="00A04F60"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10 Giugno 2015 Chimica, gomma, vetro fino a 49 dipendenti.</w:t>
      </w:r>
    </w:p>
    <w:p w:rsidR="00A212F7" w:rsidRPr="00A04F60" w:rsidRDefault="00A04F60" w:rsidP="00F05A0E">
      <w:pPr>
        <w:spacing w:before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L’accordo decorre dalla </w:t>
      </w:r>
      <w:r w:rsidR="0083374C">
        <w:rPr>
          <w:rFonts w:ascii="Arial" w:hAnsi="Arial" w:cs="Arial"/>
          <w:color w:val="000000"/>
          <w:sz w:val="20"/>
          <w:szCs w:val="20"/>
          <w:shd w:val="clear" w:color="auto" w:fill="FFFFFF"/>
        </w:rPr>
        <w:t>data di</w:t>
      </w:r>
      <w:r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sottoscrizione e scadrà il 31 Dicembre 2018.</w:t>
      </w:r>
    </w:p>
    <w:p w:rsidR="00E567EB" w:rsidRPr="00A04F60" w:rsidRDefault="00FD0696" w:rsidP="00F05A0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="00385C51" w:rsidRPr="00A04F60">
        <w:rPr>
          <w:rFonts w:ascii="Arial" w:hAnsi="Arial" w:cs="Arial"/>
          <w:sz w:val="20"/>
          <w:szCs w:val="20"/>
        </w:rPr>
        <w:t xml:space="preserve">ell’applicativo </w:t>
      </w:r>
      <w:r w:rsidR="00385C51" w:rsidRPr="00A04F60">
        <w:rPr>
          <w:rFonts w:ascii="Arial" w:hAnsi="Arial" w:cs="Arial"/>
          <w:b/>
          <w:sz w:val="20"/>
          <w:szCs w:val="20"/>
        </w:rPr>
        <w:t>CONTRA</w:t>
      </w:r>
      <w:r w:rsidR="00385C51" w:rsidRPr="00A04F60">
        <w:rPr>
          <w:rFonts w:ascii="Arial" w:hAnsi="Arial" w:cs="Arial"/>
          <w:sz w:val="20"/>
          <w:szCs w:val="20"/>
        </w:rPr>
        <w:t>, sono state apportate le seguenti implementazioni:</w:t>
      </w:r>
    </w:p>
    <w:p w:rsidR="00FD0696" w:rsidRPr="00A04F60" w:rsidRDefault="000F1E62" w:rsidP="00F05A0E">
      <w:pPr>
        <w:numPr>
          <w:ilvl w:val="0"/>
          <w:numId w:val="20"/>
        </w:numPr>
        <w:spacing w:before="120"/>
        <w:jc w:val="both"/>
        <w:rPr>
          <w:rFonts w:ascii="Arial" w:hAnsi="Arial" w:cs="Arial"/>
          <w:sz w:val="20"/>
          <w:szCs w:val="20"/>
          <w:lang w:eastAsia="x-none"/>
        </w:rPr>
      </w:pPr>
      <w:bookmarkStart w:id="13" w:name="OLE_LINK7"/>
      <w:bookmarkStart w:id="14" w:name="OLE_LINK8"/>
      <w:bookmarkStart w:id="15" w:name="OLE_LINK13"/>
      <w:bookmarkStart w:id="16" w:name="OLE_LINK14"/>
      <w:r w:rsidRPr="00A04F60">
        <w:rPr>
          <w:rFonts w:ascii="Arial" w:hAnsi="Arial" w:cs="Arial"/>
          <w:sz w:val="20"/>
          <w:szCs w:val="20"/>
        </w:rPr>
        <w:t xml:space="preserve">In tabella </w:t>
      </w:r>
      <w:bookmarkEnd w:id="13"/>
      <w:bookmarkEnd w:id="14"/>
      <w:r w:rsidRPr="00A04F60">
        <w:rPr>
          <w:rFonts w:ascii="Arial" w:hAnsi="Arial" w:cs="Arial"/>
          <w:sz w:val="20"/>
          <w:szCs w:val="20"/>
        </w:rPr>
        <w:t>“</w:t>
      </w:r>
      <w:r w:rsidR="00FD0696" w:rsidRPr="00A04F60">
        <w:rPr>
          <w:rFonts w:ascii="Arial" w:hAnsi="Arial" w:cs="Arial"/>
          <w:sz w:val="20"/>
          <w:szCs w:val="20"/>
        </w:rPr>
        <w:t>Descrizione settori aziendali</w:t>
      </w:r>
      <w:r w:rsidRPr="00A04F60">
        <w:rPr>
          <w:rFonts w:ascii="Arial" w:hAnsi="Arial" w:cs="Arial"/>
          <w:sz w:val="20"/>
          <w:szCs w:val="20"/>
        </w:rPr>
        <w:t>” (</w:t>
      </w:r>
      <w:r w:rsidRPr="00A04F60">
        <w:rPr>
          <w:rFonts w:ascii="Arial" w:hAnsi="Arial" w:cs="Arial"/>
          <w:b/>
          <w:sz w:val="20"/>
          <w:szCs w:val="20"/>
        </w:rPr>
        <w:t>TB01</w:t>
      </w:r>
      <w:r w:rsidR="00FD0696" w:rsidRPr="00A04F60">
        <w:rPr>
          <w:rFonts w:ascii="Arial" w:hAnsi="Arial" w:cs="Arial"/>
          <w:b/>
          <w:sz w:val="20"/>
          <w:szCs w:val="20"/>
        </w:rPr>
        <w:t>02</w:t>
      </w:r>
      <w:r w:rsidRPr="00A04F60">
        <w:rPr>
          <w:rFonts w:ascii="Arial" w:hAnsi="Arial" w:cs="Arial"/>
          <w:sz w:val="20"/>
          <w:szCs w:val="20"/>
        </w:rPr>
        <w:t>)</w:t>
      </w:r>
      <w:r w:rsidR="00800F0E" w:rsidRPr="00A04F60">
        <w:rPr>
          <w:rFonts w:ascii="Arial" w:hAnsi="Arial" w:cs="Arial"/>
          <w:sz w:val="20"/>
          <w:szCs w:val="20"/>
        </w:rPr>
        <w:t>,</w:t>
      </w:r>
      <w:r w:rsidRPr="00A04F60">
        <w:rPr>
          <w:rFonts w:ascii="Arial" w:hAnsi="Arial" w:cs="Arial"/>
          <w:sz w:val="20"/>
          <w:szCs w:val="20"/>
        </w:rPr>
        <w:t xml:space="preserve"> </w:t>
      </w:r>
      <w:bookmarkEnd w:id="15"/>
      <w:bookmarkEnd w:id="16"/>
      <w:r w:rsidR="00A04F60">
        <w:rPr>
          <w:rFonts w:ascii="Arial" w:hAnsi="Arial" w:cs="Arial"/>
          <w:sz w:val="20"/>
          <w:szCs w:val="20"/>
        </w:rPr>
        <w:t>per i soli codici contratto 8603 e 8604 è stata compilata la sezione Sospensione apprendistato e passaggio automatico</w:t>
      </w:r>
      <w:r w:rsidR="008E03C9">
        <w:rPr>
          <w:rFonts w:ascii="Arial" w:hAnsi="Arial" w:cs="Arial"/>
          <w:sz w:val="20"/>
          <w:szCs w:val="20"/>
          <w:lang w:eastAsia="x-none"/>
        </w:rPr>
        <w:t>;</w:t>
      </w:r>
    </w:p>
    <w:p w:rsidR="00474ACF" w:rsidRDefault="003D13D1" w:rsidP="00F05A0E">
      <w:pPr>
        <w:numPr>
          <w:ilvl w:val="0"/>
          <w:numId w:val="20"/>
        </w:numPr>
        <w:spacing w:before="120"/>
        <w:jc w:val="both"/>
        <w:rPr>
          <w:rFonts w:ascii="Arial" w:hAnsi="Arial" w:cs="Arial"/>
          <w:sz w:val="20"/>
          <w:szCs w:val="20"/>
          <w:lang w:eastAsia="x-none"/>
        </w:rPr>
      </w:pPr>
      <w:r w:rsidRPr="00474ACF">
        <w:rPr>
          <w:rFonts w:ascii="Arial" w:hAnsi="Arial" w:cs="Arial"/>
          <w:sz w:val="20"/>
          <w:szCs w:val="20"/>
          <w:lang w:eastAsia="x-none"/>
        </w:rPr>
        <w:t>In tabella “</w:t>
      </w:r>
      <w:r w:rsidR="00A04F60" w:rsidRPr="00474ACF">
        <w:rPr>
          <w:rFonts w:ascii="Arial" w:hAnsi="Arial" w:cs="Arial"/>
          <w:sz w:val="20"/>
          <w:szCs w:val="20"/>
          <w:lang w:eastAsia="x-none"/>
        </w:rPr>
        <w:t>Retribuzione Apprendisti</w:t>
      </w:r>
      <w:r w:rsidR="00FD0696" w:rsidRPr="00474ACF">
        <w:rPr>
          <w:rFonts w:ascii="Arial" w:hAnsi="Arial" w:cs="Arial"/>
          <w:sz w:val="20"/>
          <w:szCs w:val="20"/>
          <w:lang w:eastAsia="x-none"/>
        </w:rPr>
        <w:t>” (</w:t>
      </w:r>
      <w:r w:rsidR="00FD0696" w:rsidRPr="00474ACF">
        <w:rPr>
          <w:rFonts w:ascii="Arial" w:hAnsi="Arial" w:cs="Arial"/>
          <w:b/>
          <w:sz w:val="20"/>
          <w:szCs w:val="20"/>
          <w:lang w:eastAsia="x-none"/>
        </w:rPr>
        <w:t>TB010</w:t>
      </w:r>
      <w:r w:rsidR="00A04F60" w:rsidRPr="00474ACF">
        <w:rPr>
          <w:rFonts w:ascii="Arial" w:hAnsi="Arial" w:cs="Arial"/>
          <w:b/>
          <w:sz w:val="20"/>
          <w:szCs w:val="20"/>
          <w:lang w:eastAsia="x-none"/>
        </w:rPr>
        <w:t>6</w:t>
      </w:r>
      <w:r w:rsidR="00A04F60" w:rsidRPr="00474ACF">
        <w:rPr>
          <w:rFonts w:ascii="Arial" w:hAnsi="Arial" w:cs="Arial"/>
          <w:sz w:val="20"/>
          <w:szCs w:val="20"/>
          <w:lang w:eastAsia="x-none"/>
        </w:rPr>
        <w:t xml:space="preserve">) </w:t>
      </w:r>
      <w:r w:rsidR="00474ACF">
        <w:rPr>
          <w:rFonts w:ascii="Arial" w:hAnsi="Arial" w:cs="Arial"/>
          <w:sz w:val="20"/>
          <w:szCs w:val="20"/>
          <w:lang w:eastAsia="x-none"/>
        </w:rPr>
        <w:t>sono stati creati i seguenti gruppi appartenenza:</w:t>
      </w:r>
    </w:p>
    <w:p w:rsidR="001044C5" w:rsidRPr="00474ACF" w:rsidRDefault="001044C5" w:rsidP="00F05A0E">
      <w:pPr>
        <w:spacing w:before="120"/>
        <w:ind w:left="360"/>
        <w:jc w:val="both"/>
        <w:rPr>
          <w:rFonts w:ascii="Arial" w:hAnsi="Arial" w:cs="Arial"/>
          <w:sz w:val="20"/>
          <w:szCs w:val="20"/>
          <w:lang w:eastAsia="x-none"/>
        </w:rPr>
      </w:pPr>
      <w:r w:rsidRPr="00474ACF">
        <w:rPr>
          <w:rFonts w:ascii="Arial" w:hAnsi="Arial" w:cs="Arial"/>
          <w:sz w:val="20"/>
          <w:szCs w:val="20"/>
          <w:lang w:eastAsia="x-none"/>
        </w:rPr>
        <w:t>Per il codice contratto 8603:</w:t>
      </w:r>
    </w:p>
    <w:p w:rsidR="001044C5" w:rsidRPr="001044C5" w:rsidRDefault="001044C5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1044C5">
        <w:rPr>
          <w:lang w:val="en-US"/>
        </w:rPr>
        <w:t xml:space="preserve">n. </w:t>
      </w:r>
      <w:r w:rsidRPr="001044C5">
        <w:rPr>
          <w:b/>
          <w:lang w:val="en-US"/>
        </w:rPr>
        <w:t>7</w:t>
      </w:r>
      <w:r w:rsidRPr="001044C5">
        <w:rPr>
          <w:lang w:val="en-US"/>
        </w:rPr>
        <w:t xml:space="preserve"> “Prof/</w:t>
      </w:r>
      <w:proofErr w:type="spellStart"/>
      <w:r w:rsidRPr="001044C5">
        <w:rPr>
          <w:lang w:val="en-US"/>
        </w:rPr>
        <w:t>mest</w:t>
      </w:r>
      <w:proofErr w:type="spellEnd"/>
      <w:r w:rsidRPr="001044C5">
        <w:rPr>
          <w:lang w:val="en-US"/>
        </w:rPr>
        <w:t xml:space="preserve"> 7.11.17 </w:t>
      </w:r>
      <w:proofErr w:type="spellStart"/>
      <w:r w:rsidRPr="001044C5">
        <w:rPr>
          <w:lang w:val="en-US"/>
        </w:rPr>
        <w:t>l.fin.C</w:t>
      </w:r>
      <w:proofErr w:type="spellEnd"/>
      <w:r w:rsidRPr="001044C5">
        <w:rPr>
          <w:lang w:val="en-US"/>
        </w:rPr>
        <w:t xml:space="preserve"> 36m”;</w:t>
      </w:r>
    </w:p>
    <w:p w:rsidR="001044C5" w:rsidRPr="001044C5" w:rsidRDefault="001044C5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1044C5">
        <w:rPr>
          <w:lang w:val="en-US"/>
        </w:rPr>
        <w:t xml:space="preserve">n. </w:t>
      </w:r>
      <w:r w:rsidRPr="001044C5">
        <w:rPr>
          <w:b/>
          <w:lang w:val="en-US"/>
        </w:rPr>
        <w:t>8</w:t>
      </w:r>
      <w:r w:rsidRPr="001044C5">
        <w:rPr>
          <w:lang w:val="en-US"/>
        </w:rPr>
        <w:t xml:space="preserve"> “Prof/</w:t>
      </w:r>
      <w:proofErr w:type="spellStart"/>
      <w:r w:rsidRPr="001044C5">
        <w:rPr>
          <w:lang w:val="en-US"/>
        </w:rPr>
        <w:t>mest</w:t>
      </w:r>
      <w:proofErr w:type="spellEnd"/>
      <w:r w:rsidRPr="001044C5">
        <w:rPr>
          <w:lang w:val="en-US"/>
        </w:rPr>
        <w:t xml:space="preserve"> 7.11.17 </w:t>
      </w:r>
      <w:proofErr w:type="spellStart"/>
      <w:proofErr w:type="gramStart"/>
      <w:r w:rsidRPr="001044C5">
        <w:rPr>
          <w:lang w:val="en-US"/>
        </w:rPr>
        <w:t>l.fin.D</w:t>
      </w:r>
      <w:proofErr w:type="spellEnd"/>
      <w:proofErr w:type="gramEnd"/>
      <w:r w:rsidRPr="001044C5">
        <w:rPr>
          <w:lang w:val="en-US"/>
        </w:rPr>
        <w:t xml:space="preserve"> 36m”;</w:t>
      </w:r>
    </w:p>
    <w:p w:rsidR="001044C5" w:rsidRPr="001044C5" w:rsidRDefault="001044C5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1044C5">
        <w:rPr>
          <w:lang w:val="en-US"/>
        </w:rPr>
        <w:t xml:space="preserve">n. </w:t>
      </w:r>
      <w:r w:rsidRPr="001044C5">
        <w:rPr>
          <w:b/>
          <w:lang w:val="en-US"/>
        </w:rPr>
        <w:t>9</w:t>
      </w:r>
      <w:r w:rsidRPr="001044C5">
        <w:rPr>
          <w:lang w:val="en-US"/>
        </w:rPr>
        <w:t xml:space="preserve"> “Prof/</w:t>
      </w:r>
      <w:proofErr w:type="spellStart"/>
      <w:r w:rsidRPr="001044C5">
        <w:rPr>
          <w:lang w:val="en-US"/>
        </w:rPr>
        <w:t>mest</w:t>
      </w:r>
      <w:proofErr w:type="spellEnd"/>
      <w:r w:rsidRPr="001044C5">
        <w:rPr>
          <w:lang w:val="en-US"/>
        </w:rPr>
        <w:t xml:space="preserve"> 7.11.17 </w:t>
      </w:r>
      <w:proofErr w:type="spellStart"/>
      <w:proofErr w:type="gramStart"/>
      <w:r w:rsidRPr="001044C5">
        <w:rPr>
          <w:lang w:val="en-US"/>
        </w:rPr>
        <w:t>l.fin.E</w:t>
      </w:r>
      <w:proofErr w:type="spellEnd"/>
      <w:proofErr w:type="gramEnd"/>
      <w:r w:rsidRPr="001044C5">
        <w:rPr>
          <w:lang w:val="en-US"/>
        </w:rPr>
        <w:t xml:space="preserve"> 36m”;</w:t>
      </w:r>
    </w:p>
    <w:p w:rsidR="001044C5" w:rsidRPr="001044C5" w:rsidRDefault="001044C5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1044C5">
        <w:rPr>
          <w:lang w:val="en-US"/>
        </w:rPr>
        <w:t xml:space="preserve">n. </w:t>
      </w:r>
      <w:r w:rsidRPr="001044C5">
        <w:rPr>
          <w:b/>
          <w:lang w:val="en-US"/>
        </w:rPr>
        <w:t>10</w:t>
      </w:r>
      <w:r w:rsidRPr="001044C5">
        <w:rPr>
          <w:lang w:val="en-US"/>
        </w:rPr>
        <w:t xml:space="preserve"> “Prof/</w:t>
      </w:r>
      <w:proofErr w:type="spellStart"/>
      <w:r w:rsidRPr="001044C5">
        <w:rPr>
          <w:lang w:val="en-US"/>
        </w:rPr>
        <w:t>mest</w:t>
      </w:r>
      <w:proofErr w:type="spellEnd"/>
      <w:r w:rsidRPr="001044C5">
        <w:rPr>
          <w:lang w:val="en-US"/>
        </w:rPr>
        <w:t xml:space="preserve"> 7.11.17 </w:t>
      </w:r>
      <w:proofErr w:type="spellStart"/>
      <w:proofErr w:type="gramStart"/>
      <w:r w:rsidRPr="001044C5">
        <w:rPr>
          <w:lang w:val="en-US"/>
        </w:rPr>
        <w:t>l.fin.F</w:t>
      </w:r>
      <w:proofErr w:type="spellEnd"/>
      <w:proofErr w:type="gramEnd"/>
      <w:r w:rsidRPr="001044C5">
        <w:rPr>
          <w:lang w:val="en-US"/>
        </w:rPr>
        <w:t xml:space="preserve"> 36m”;</w:t>
      </w:r>
    </w:p>
    <w:p w:rsidR="001044C5" w:rsidRPr="001044C5" w:rsidRDefault="001044C5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1044C5">
        <w:rPr>
          <w:lang w:val="en-US"/>
        </w:rPr>
        <w:t xml:space="preserve">n. </w:t>
      </w:r>
      <w:proofErr w:type="gramStart"/>
      <w:r w:rsidRPr="001044C5">
        <w:rPr>
          <w:b/>
          <w:lang w:val="en-US"/>
        </w:rPr>
        <w:t>11</w:t>
      </w:r>
      <w:r w:rsidRPr="001044C5">
        <w:rPr>
          <w:lang w:val="en-US"/>
        </w:rPr>
        <w:t xml:space="preserve"> ”</w:t>
      </w:r>
      <w:proofErr w:type="gramEnd"/>
      <w:r w:rsidRPr="001044C5">
        <w:rPr>
          <w:lang w:val="en-US"/>
        </w:rPr>
        <w:t xml:space="preserve"> Prof/</w:t>
      </w:r>
      <w:proofErr w:type="spellStart"/>
      <w:r w:rsidRPr="001044C5">
        <w:rPr>
          <w:lang w:val="en-US"/>
        </w:rPr>
        <w:t>mest</w:t>
      </w:r>
      <w:proofErr w:type="spellEnd"/>
      <w:r w:rsidRPr="001044C5">
        <w:rPr>
          <w:lang w:val="en-US"/>
        </w:rPr>
        <w:t xml:space="preserve"> 7.11.17 </w:t>
      </w:r>
      <w:proofErr w:type="spellStart"/>
      <w:r w:rsidRPr="001044C5">
        <w:rPr>
          <w:lang w:val="en-US"/>
        </w:rPr>
        <w:t>l.fin.G</w:t>
      </w:r>
      <w:proofErr w:type="spellEnd"/>
      <w:r w:rsidRPr="001044C5">
        <w:rPr>
          <w:lang w:val="en-US"/>
        </w:rPr>
        <w:t xml:space="preserve"> 36m”;</w:t>
      </w:r>
    </w:p>
    <w:p w:rsidR="00474ACF" w:rsidRPr="00474ACF" w:rsidRDefault="001044C5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474ACF">
        <w:rPr>
          <w:lang w:val="en-US"/>
        </w:rPr>
        <w:t xml:space="preserve">n. </w:t>
      </w:r>
      <w:r w:rsidRPr="00474ACF">
        <w:rPr>
          <w:b/>
          <w:lang w:val="en-US"/>
        </w:rPr>
        <w:t>12</w:t>
      </w:r>
      <w:r w:rsidRPr="00474ACF">
        <w:rPr>
          <w:lang w:val="en-US"/>
        </w:rPr>
        <w:t xml:space="preserve"> “Prof/</w:t>
      </w:r>
      <w:proofErr w:type="spellStart"/>
      <w:r w:rsidRPr="00474ACF">
        <w:rPr>
          <w:lang w:val="en-US"/>
        </w:rPr>
        <w:t>mest</w:t>
      </w:r>
      <w:proofErr w:type="spellEnd"/>
      <w:r w:rsidRPr="00474ACF">
        <w:rPr>
          <w:lang w:val="en-US"/>
        </w:rPr>
        <w:t xml:space="preserve"> 7.11.17 </w:t>
      </w:r>
      <w:proofErr w:type="spellStart"/>
      <w:r w:rsidRPr="00474ACF">
        <w:rPr>
          <w:lang w:val="en-US"/>
        </w:rPr>
        <w:t>l.fin.H</w:t>
      </w:r>
      <w:proofErr w:type="spellEnd"/>
      <w:r w:rsidRPr="00474ACF">
        <w:rPr>
          <w:lang w:val="en-US"/>
        </w:rPr>
        <w:t xml:space="preserve"> 36m”</w:t>
      </w:r>
      <w:r w:rsidRPr="001044C5">
        <w:rPr>
          <w:lang w:val="en-US"/>
        </w:rPr>
        <w:t>.</w:t>
      </w:r>
    </w:p>
    <w:p w:rsidR="001044C5" w:rsidRDefault="001044C5" w:rsidP="00F05A0E">
      <w:pPr>
        <w:pStyle w:val="corpoAltF"/>
        <w:spacing w:before="120"/>
        <w:ind w:firstLine="360"/>
        <w:rPr>
          <w:lang w:eastAsia="x-none"/>
        </w:rPr>
      </w:pPr>
      <w:r w:rsidRPr="00474ACF">
        <w:rPr>
          <w:lang w:eastAsia="x-none"/>
        </w:rPr>
        <w:t>Per il codice contratto 8604</w:t>
      </w:r>
      <w:r w:rsidR="00474ACF">
        <w:rPr>
          <w:lang w:eastAsia="x-none"/>
        </w:rPr>
        <w:t>:</w:t>
      </w:r>
    </w:p>
    <w:p w:rsidR="00474ACF" w:rsidRPr="001044C5" w:rsidRDefault="00474ACF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1044C5">
        <w:rPr>
          <w:lang w:val="en-US"/>
        </w:rPr>
        <w:t xml:space="preserve">n. </w:t>
      </w:r>
      <w:r w:rsidRPr="00474ACF">
        <w:rPr>
          <w:b/>
          <w:lang w:val="en-US"/>
        </w:rPr>
        <w:t>8</w:t>
      </w:r>
      <w:r w:rsidRPr="001044C5">
        <w:rPr>
          <w:lang w:val="en-US"/>
        </w:rPr>
        <w:t xml:space="preserve"> “</w:t>
      </w:r>
      <w:r w:rsidRPr="00474ACF">
        <w:rPr>
          <w:lang w:val="en-US"/>
        </w:rPr>
        <w:t>Prof/</w:t>
      </w:r>
      <w:proofErr w:type="spellStart"/>
      <w:r w:rsidRPr="00474ACF">
        <w:rPr>
          <w:lang w:val="en-US"/>
        </w:rPr>
        <w:t>mest</w:t>
      </w:r>
      <w:proofErr w:type="spellEnd"/>
      <w:r w:rsidRPr="00474ACF">
        <w:rPr>
          <w:lang w:val="en-US"/>
        </w:rPr>
        <w:t xml:space="preserve"> 7.11.17 </w:t>
      </w:r>
      <w:proofErr w:type="spellStart"/>
      <w:r w:rsidRPr="00474ACF">
        <w:rPr>
          <w:lang w:val="en-US"/>
        </w:rPr>
        <w:t>l.fin</w:t>
      </w:r>
      <w:proofErr w:type="spellEnd"/>
      <w:r w:rsidRPr="00474ACF">
        <w:rPr>
          <w:lang w:val="en-US"/>
        </w:rPr>
        <w:t xml:space="preserve"> 3^ 36m</w:t>
      </w:r>
      <w:r w:rsidRPr="001044C5">
        <w:rPr>
          <w:lang w:val="en-US"/>
        </w:rPr>
        <w:t>”;</w:t>
      </w:r>
    </w:p>
    <w:p w:rsidR="00474ACF" w:rsidRPr="001044C5" w:rsidRDefault="00474ACF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1044C5">
        <w:rPr>
          <w:lang w:val="en-US"/>
        </w:rPr>
        <w:t xml:space="preserve">n. </w:t>
      </w:r>
      <w:r>
        <w:rPr>
          <w:b/>
          <w:lang w:val="en-US"/>
        </w:rPr>
        <w:t>9</w:t>
      </w:r>
      <w:r w:rsidRPr="001044C5">
        <w:rPr>
          <w:lang w:val="en-US"/>
        </w:rPr>
        <w:t xml:space="preserve"> “</w:t>
      </w:r>
      <w:r w:rsidRPr="00474ACF">
        <w:rPr>
          <w:lang w:val="en-US"/>
        </w:rPr>
        <w:t>Prof/</w:t>
      </w:r>
      <w:proofErr w:type="spellStart"/>
      <w:r w:rsidRPr="00474ACF">
        <w:rPr>
          <w:lang w:val="en-US"/>
        </w:rPr>
        <w:t>mest</w:t>
      </w:r>
      <w:proofErr w:type="spellEnd"/>
      <w:r w:rsidRPr="00474ACF">
        <w:rPr>
          <w:lang w:val="en-US"/>
        </w:rPr>
        <w:t xml:space="preserve"> 7.11.17 </w:t>
      </w:r>
      <w:proofErr w:type="spellStart"/>
      <w:r w:rsidRPr="00474ACF">
        <w:rPr>
          <w:lang w:val="en-US"/>
        </w:rPr>
        <w:t>l.fin</w:t>
      </w:r>
      <w:proofErr w:type="spellEnd"/>
      <w:r w:rsidRPr="00474ACF">
        <w:rPr>
          <w:lang w:val="en-US"/>
        </w:rPr>
        <w:t xml:space="preserve"> 4^ 36m</w:t>
      </w:r>
      <w:r w:rsidRPr="001044C5">
        <w:rPr>
          <w:lang w:val="en-US"/>
        </w:rPr>
        <w:t>”;</w:t>
      </w:r>
    </w:p>
    <w:p w:rsidR="00474ACF" w:rsidRDefault="00474ACF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 w:rsidRPr="001044C5">
        <w:rPr>
          <w:lang w:val="en-US"/>
        </w:rPr>
        <w:t xml:space="preserve">n. </w:t>
      </w:r>
      <w:r>
        <w:rPr>
          <w:b/>
          <w:lang w:val="en-US"/>
        </w:rPr>
        <w:t>10</w:t>
      </w:r>
      <w:r w:rsidRPr="001044C5">
        <w:rPr>
          <w:lang w:val="en-US"/>
        </w:rPr>
        <w:t xml:space="preserve"> “</w:t>
      </w:r>
      <w:r w:rsidRPr="00474ACF">
        <w:rPr>
          <w:lang w:val="en-US"/>
        </w:rPr>
        <w:t>Prof/</w:t>
      </w:r>
      <w:proofErr w:type="spellStart"/>
      <w:r w:rsidRPr="00474ACF">
        <w:rPr>
          <w:lang w:val="en-US"/>
        </w:rPr>
        <w:t>mest</w:t>
      </w:r>
      <w:proofErr w:type="spellEnd"/>
      <w:r w:rsidRPr="00474ACF">
        <w:rPr>
          <w:lang w:val="en-US"/>
        </w:rPr>
        <w:t xml:space="preserve"> 7.11.17 </w:t>
      </w:r>
      <w:proofErr w:type="spellStart"/>
      <w:r w:rsidRPr="00474ACF">
        <w:rPr>
          <w:lang w:val="en-US"/>
        </w:rPr>
        <w:t>l.fin</w:t>
      </w:r>
      <w:proofErr w:type="spellEnd"/>
      <w:r w:rsidRPr="00474ACF">
        <w:rPr>
          <w:lang w:val="en-US"/>
        </w:rPr>
        <w:t xml:space="preserve"> 5^ 36m</w:t>
      </w:r>
      <w:r w:rsidRPr="001044C5">
        <w:rPr>
          <w:lang w:val="en-US"/>
        </w:rPr>
        <w:t>”;</w:t>
      </w:r>
    </w:p>
    <w:p w:rsidR="00474ACF" w:rsidRDefault="00474ACF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474ACF">
        <w:rPr>
          <w:b/>
          <w:lang w:val="en-US"/>
        </w:rPr>
        <w:t>11</w:t>
      </w:r>
      <w:r>
        <w:rPr>
          <w:lang w:val="en-US"/>
        </w:rPr>
        <w:t xml:space="preserve"> “</w:t>
      </w:r>
      <w:r w:rsidRPr="00474ACF">
        <w:rPr>
          <w:lang w:val="en-US"/>
        </w:rPr>
        <w:t>Prof/</w:t>
      </w:r>
      <w:proofErr w:type="spellStart"/>
      <w:r w:rsidRPr="00474ACF">
        <w:rPr>
          <w:lang w:val="en-US"/>
        </w:rPr>
        <w:t>mest</w:t>
      </w:r>
      <w:proofErr w:type="spellEnd"/>
      <w:r w:rsidRPr="00474ACF">
        <w:rPr>
          <w:lang w:val="en-US"/>
        </w:rPr>
        <w:t xml:space="preserve"> 7.11.17 </w:t>
      </w:r>
      <w:proofErr w:type="spellStart"/>
      <w:r w:rsidRPr="00474ACF">
        <w:rPr>
          <w:lang w:val="en-US"/>
        </w:rPr>
        <w:t>l.fin</w:t>
      </w:r>
      <w:proofErr w:type="spellEnd"/>
      <w:r w:rsidRPr="00474ACF">
        <w:rPr>
          <w:lang w:val="en-US"/>
        </w:rPr>
        <w:t xml:space="preserve"> 6^ 36m</w:t>
      </w:r>
      <w:r>
        <w:rPr>
          <w:lang w:val="en-US"/>
        </w:rPr>
        <w:t>”;</w:t>
      </w:r>
    </w:p>
    <w:p w:rsidR="00474ACF" w:rsidRDefault="00474ACF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474ACF">
        <w:rPr>
          <w:b/>
          <w:lang w:val="en-US"/>
        </w:rPr>
        <w:t>12</w:t>
      </w:r>
      <w:r>
        <w:rPr>
          <w:lang w:val="en-US"/>
        </w:rPr>
        <w:t xml:space="preserve"> “</w:t>
      </w:r>
      <w:r w:rsidRPr="00474ACF">
        <w:rPr>
          <w:lang w:val="en-US"/>
        </w:rPr>
        <w:t>Prof/</w:t>
      </w:r>
      <w:proofErr w:type="spellStart"/>
      <w:r w:rsidRPr="00474ACF">
        <w:rPr>
          <w:lang w:val="en-US"/>
        </w:rPr>
        <w:t>mest</w:t>
      </w:r>
      <w:proofErr w:type="spellEnd"/>
      <w:r w:rsidRPr="00474ACF">
        <w:rPr>
          <w:lang w:val="en-US"/>
        </w:rPr>
        <w:t xml:space="preserve"> 7.11.17 </w:t>
      </w:r>
      <w:proofErr w:type="spellStart"/>
      <w:r w:rsidRPr="00474ACF">
        <w:rPr>
          <w:lang w:val="en-US"/>
        </w:rPr>
        <w:t>l.fin</w:t>
      </w:r>
      <w:proofErr w:type="spellEnd"/>
      <w:r w:rsidRPr="00474ACF">
        <w:rPr>
          <w:lang w:val="en-US"/>
        </w:rPr>
        <w:t xml:space="preserve"> 7^ 36m</w:t>
      </w:r>
      <w:r>
        <w:rPr>
          <w:lang w:val="en-US"/>
        </w:rPr>
        <w:t>”;</w:t>
      </w:r>
    </w:p>
    <w:p w:rsidR="00474ACF" w:rsidRDefault="00474ACF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474ACF">
        <w:rPr>
          <w:b/>
          <w:lang w:val="en-US"/>
        </w:rPr>
        <w:t>13</w:t>
      </w:r>
      <w:r>
        <w:rPr>
          <w:lang w:val="en-US"/>
        </w:rPr>
        <w:t xml:space="preserve"> “</w:t>
      </w:r>
      <w:r w:rsidRPr="00474ACF">
        <w:rPr>
          <w:lang w:val="en-US"/>
        </w:rPr>
        <w:t>Prof/</w:t>
      </w:r>
      <w:proofErr w:type="spellStart"/>
      <w:r w:rsidRPr="00474ACF">
        <w:rPr>
          <w:lang w:val="en-US"/>
        </w:rPr>
        <w:t>mest</w:t>
      </w:r>
      <w:proofErr w:type="spellEnd"/>
      <w:r w:rsidRPr="00474ACF">
        <w:rPr>
          <w:lang w:val="en-US"/>
        </w:rPr>
        <w:t xml:space="preserve"> 7.11.17 </w:t>
      </w:r>
      <w:proofErr w:type="spellStart"/>
      <w:r w:rsidRPr="00474ACF">
        <w:rPr>
          <w:lang w:val="en-US"/>
        </w:rPr>
        <w:t>l.fin</w:t>
      </w:r>
      <w:proofErr w:type="spellEnd"/>
      <w:r w:rsidRPr="00474ACF">
        <w:rPr>
          <w:lang w:val="en-US"/>
        </w:rPr>
        <w:t xml:space="preserve"> 8^ 36m</w:t>
      </w:r>
      <w:r>
        <w:rPr>
          <w:lang w:val="en-US"/>
        </w:rPr>
        <w:t>”;</w:t>
      </w:r>
    </w:p>
    <w:p w:rsidR="00474ACF" w:rsidRPr="00474ACF" w:rsidRDefault="00474ACF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474ACF">
        <w:rPr>
          <w:b/>
          <w:lang w:val="en-US"/>
        </w:rPr>
        <w:t>14</w:t>
      </w:r>
      <w:r>
        <w:rPr>
          <w:lang w:val="en-US"/>
        </w:rPr>
        <w:t xml:space="preserve"> “</w:t>
      </w:r>
      <w:r w:rsidRPr="00474ACF">
        <w:rPr>
          <w:lang w:val="en-US"/>
        </w:rPr>
        <w:t>Prof/</w:t>
      </w:r>
      <w:proofErr w:type="spellStart"/>
      <w:r w:rsidRPr="00474ACF">
        <w:rPr>
          <w:lang w:val="en-US"/>
        </w:rPr>
        <w:t>mest</w:t>
      </w:r>
      <w:proofErr w:type="spellEnd"/>
      <w:r w:rsidRPr="00474ACF">
        <w:rPr>
          <w:lang w:val="en-US"/>
        </w:rPr>
        <w:t xml:space="preserve"> 7.11.17 </w:t>
      </w:r>
      <w:proofErr w:type="spellStart"/>
      <w:r w:rsidRPr="00474ACF">
        <w:rPr>
          <w:lang w:val="en-US"/>
        </w:rPr>
        <w:t>l.fin</w:t>
      </w:r>
      <w:proofErr w:type="spellEnd"/>
      <w:r w:rsidRPr="00474ACF">
        <w:rPr>
          <w:lang w:val="en-US"/>
        </w:rPr>
        <w:t xml:space="preserve"> Q 36m</w:t>
      </w:r>
      <w:r>
        <w:rPr>
          <w:lang w:val="en-US"/>
        </w:rPr>
        <w:t>”.</w:t>
      </w:r>
    </w:p>
    <w:p w:rsidR="00093652" w:rsidRDefault="00474ACF" w:rsidP="00F05A0E">
      <w:pPr>
        <w:pStyle w:val="corpoAltF"/>
        <w:spacing w:before="120"/>
        <w:ind w:firstLine="360"/>
      </w:pPr>
      <w:r w:rsidRPr="00093652">
        <w:t>Per il codice contratto 8605</w:t>
      </w:r>
      <w:r>
        <w:t>:</w:t>
      </w:r>
    </w:p>
    <w:p w:rsidR="00093652" w:rsidRPr="00093652" w:rsidRDefault="00093652" w:rsidP="00F05A0E">
      <w:pPr>
        <w:pStyle w:val="corpoAltF"/>
        <w:numPr>
          <w:ilvl w:val="0"/>
          <w:numId w:val="32"/>
        </w:numPr>
        <w:spacing w:before="120"/>
      </w:pPr>
      <w:r w:rsidRPr="00093652">
        <w:t xml:space="preserve">n. </w:t>
      </w:r>
      <w:r w:rsidRPr="00093652">
        <w:rPr>
          <w:b/>
        </w:rPr>
        <w:t>59</w:t>
      </w:r>
      <w:r w:rsidRPr="00093652">
        <w:t xml:space="preserve"> “Prof/</w:t>
      </w:r>
      <w:proofErr w:type="spellStart"/>
      <w:r w:rsidRPr="00093652">
        <w:t>mest</w:t>
      </w:r>
      <w:proofErr w:type="spellEnd"/>
      <w:r w:rsidRPr="00093652">
        <w:t xml:space="preserve"> 7.11.17 </w:t>
      </w:r>
      <w:proofErr w:type="spellStart"/>
      <w:r w:rsidRPr="00093652">
        <w:t>l.fin</w:t>
      </w:r>
      <w:proofErr w:type="spellEnd"/>
      <w:r w:rsidRPr="00093652">
        <w:t>. A2 36m set meccanizzati”;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60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A1 36m set meccanizzati</w:t>
      </w:r>
      <w:r w:rsidRPr="00FA0813"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61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B2 36m set </w:t>
      </w:r>
      <w:proofErr w:type="spellStart"/>
      <w:r w:rsidR="00FA0813" w:rsidRPr="00FA0813">
        <w:rPr>
          <w:lang w:val="en-US"/>
        </w:rPr>
        <w:t>meccanizzati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62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B1 36m set </w:t>
      </w:r>
      <w:proofErr w:type="spellStart"/>
      <w:r w:rsidR="00FA0813" w:rsidRPr="00FA0813">
        <w:rPr>
          <w:lang w:val="en-US"/>
        </w:rPr>
        <w:t>meccanizzati</w:t>
      </w:r>
      <w:proofErr w:type="spellEnd"/>
      <w:r>
        <w:rPr>
          <w:lang w:val="en-US"/>
        </w:rPr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63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C2 36m set meccanizzati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64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C1 36m set meccanizzati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65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D3 36m set meccanizzati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66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D2 36m set meccanizzati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67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D1 36m set meccanizzati</w:t>
      </w:r>
      <w:r w:rsidRPr="00FA0813">
        <w:t>”;</w:t>
      </w:r>
    </w:p>
    <w:p w:rsidR="00AC16AF" w:rsidRDefault="00093652" w:rsidP="00AC16AF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68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E3 36m set meccanizzati</w:t>
      </w:r>
      <w:r w:rsidRPr="00FA0813">
        <w:t>”;</w:t>
      </w:r>
    </w:p>
    <w:p w:rsidR="00AC16AF" w:rsidRPr="00FA0813" w:rsidRDefault="00AC16AF" w:rsidP="00AC16AF">
      <w:pPr>
        <w:pStyle w:val="corpoAltF"/>
        <w:spacing w:before="120"/>
      </w:pPr>
    </w:p>
    <w:p w:rsidR="00093652" w:rsidRPr="00FA0813" w:rsidRDefault="00093652" w:rsidP="00AC16AF">
      <w:pPr>
        <w:pStyle w:val="corpoAltF"/>
        <w:numPr>
          <w:ilvl w:val="0"/>
          <w:numId w:val="32"/>
        </w:numPr>
        <w:spacing w:before="240"/>
      </w:pPr>
      <w:r w:rsidRPr="00FA0813">
        <w:t xml:space="preserve">n. </w:t>
      </w:r>
      <w:r w:rsidRPr="00FA0813">
        <w:rPr>
          <w:b/>
        </w:rPr>
        <w:t>69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E2 36m set meccanizzati</w:t>
      </w:r>
      <w:r w:rsidRPr="00FA0813"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70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9^A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71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9^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72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8^A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73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8^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74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7^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75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6^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76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5^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77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4^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Default="00093652" w:rsidP="00F05A0E">
      <w:pPr>
        <w:pStyle w:val="corpoAltF"/>
        <w:numPr>
          <w:ilvl w:val="0"/>
          <w:numId w:val="32"/>
        </w:numPr>
        <w:spacing w:before="120"/>
        <w:rPr>
          <w:lang w:val="en-US"/>
        </w:rPr>
      </w:pPr>
      <w:r>
        <w:rPr>
          <w:lang w:val="en-US"/>
        </w:rPr>
        <w:t xml:space="preserve">n. </w:t>
      </w:r>
      <w:r w:rsidRPr="00093652">
        <w:rPr>
          <w:b/>
          <w:lang w:val="en-US"/>
        </w:rPr>
        <w:t>78</w:t>
      </w:r>
      <w:r>
        <w:rPr>
          <w:lang w:val="en-US"/>
        </w:rPr>
        <w:t xml:space="preserve"> “</w:t>
      </w:r>
      <w:r w:rsidR="00FA0813" w:rsidRPr="00FA0813">
        <w:rPr>
          <w:lang w:val="en-US"/>
        </w:rPr>
        <w:t>Prof/</w:t>
      </w:r>
      <w:proofErr w:type="spellStart"/>
      <w:r w:rsidR="00FA0813" w:rsidRPr="00FA0813">
        <w:rPr>
          <w:lang w:val="en-US"/>
        </w:rPr>
        <w:t>mest</w:t>
      </w:r>
      <w:proofErr w:type="spellEnd"/>
      <w:r w:rsidR="00FA0813" w:rsidRPr="00FA0813">
        <w:rPr>
          <w:lang w:val="en-US"/>
        </w:rPr>
        <w:t xml:space="preserve"> 7.11.17 </w:t>
      </w:r>
      <w:proofErr w:type="spellStart"/>
      <w:r w:rsidR="00FA0813" w:rsidRPr="00FA0813">
        <w:rPr>
          <w:lang w:val="en-US"/>
        </w:rPr>
        <w:t>l.fin</w:t>
      </w:r>
      <w:proofErr w:type="spellEnd"/>
      <w:r w:rsidR="00FA0813" w:rsidRPr="00FA0813">
        <w:rPr>
          <w:lang w:val="en-US"/>
        </w:rPr>
        <w:t xml:space="preserve">. 3^ 36m set </w:t>
      </w:r>
      <w:proofErr w:type="spellStart"/>
      <w:r w:rsidR="00FA0813" w:rsidRPr="00FA0813">
        <w:rPr>
          <w:lang w:val="en-US"/>
        </w:rPr>
        <w:t>soffio</w:t>
      </w:r>
      <w:proofErr w:type="spellEnd"/>
      <w:r>
        <w:rPr>
          <w:lang w:val="en-US"/>
        </w:rPr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79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8^A 36m set trasformazione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80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8^ 36m set trasformazione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81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7^ 36m set trasformazione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82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6^A 36m set trasformazione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83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6^ 36m set trasformazione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84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5^A 36m set trasformazione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85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5^ 36m set trasformazione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86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4^ 36m set trasformazione</w:t>
      </w:r>
      <w:r w:rsidRPr="00FA0813">
        <w:t>”;</w:t>
      </w:r>
    </w:p>
    <w:p w:rsidR="00093652" w:rsidRPr="00FA0813" w:rsidRDefault="00093652" w:rsidP="00F05A0E">
      <w:pPr>
        <w:pStyle w:val="corpoAltF"/>
        <w:numPr>
          <w:ilvl w:val="0"/>
          <w:numId w:val="32"/>
        </w:numPr>
        <w:spacing w:before="120"/>
      </w:pPr>
      <w:r w:rsidRPr="00FA0813">
        <w:t xml:space="preserve">n. </w:t>
      </w:r>
      <w:r w:rsidRPr="00FA0813">
        <w:rPr>
          <w:b/>
        </w:rPr>
        <w:t>87</w:t>
      </w:r>
      <w:r w:rsidRPr="00FA0813">
        <w:t xml:space="preserve"> “</w:t>
      </w:r>
      <w:r w:rsidR="00FA0813" w:rsidRPr="00FA0813">
        <w:t>Prof/</w:t>
      </w:r>
      <w:proofErr w:type="spellStart"/>
      <w:r w:rsidR="00FA0813" w:rsidRPr="00FA0813">
        <w:t>mest</w:t>
      </w:r>
      <w:proofErr w:type="spellEnd"/>
      <w:r w:rsidR="00FA0813" w:rsidRPr="00FA0813">
        <w:t xml:space="preserve"> 7.11.17 </w:t>
      </w:r>
      <w:proofErr w:type="spellStart"/>
      <w:r w:rsidR="00FA0813" w:rsidRPr="00FA0813">
        <w:t>l.fin</w:t>
      </w:r>
      <w:proofErr w:type="spellEnd"/>
      <w:r w:rsidR="00FA0813" w:rsidRPr="00FA0813">
        <w:t>. 3^ 36m set trasformazione</w:t>
      </w:r>
      <w:r w:rsidRPr="00FA0813">
        <w:t>”.</w:t>
      </w:r>
    </w:p>
    <w:p w:rsidR="00701846" w:rsidRPr="007065F5" w:rsidRDefault="00474ACF" w:rsidP="00F05A0E">
      <w:pPr>
        <w:spacing w:before="120"/>
        <w:ind w:left="360"/>
        <w:jc w:val="both"/>
        <w:rPr>
          <w:rFonts w:ascii="Arial" w:hAnsi="Arial" w:cs="Arial"/>
          <w:sz w:val="20"/>
          <w:szCs w:val="20"/>
          <w:lang w:eastAsia="x-none"/>
        </w:rPr>
      </w:pPr>
      <w:r w:rsidRPr="00474ACF">
        <w:rPr>
          <w:rFonts w:ascii="Arial" w:hAnsi="Arial" w:cs="Arial"/>
          <w:sz w:val="20"/>
          <w:szCs w:val="20"/>
          <w:lang w:eastAsia="x-none"/>
        </w:rPr>
        <w:t xml:space="preserve">Inoltre, per tutti </w:t>
      </w:r>
      <w:r w:rsidR="00FA0813">
        <w:rPr>
          <w:rFonts w:ascii="Arial" w:hAnsi="Arial" w:cs="Arial"/>
          <w:sz w:val="20"/>
          <w:szCs w:val="20"/>
          <w:lang w:eastAsia="x-none"/>
        </w:rPr>
        <w:t xml:space="preserve">i codici contratto </w:t>
      </w:r>
      <w:r w:rsidR="00AC16AF">
        <w:rPr>
          <w:rFonts w:ascii="Arial" w:hAnsi="Arial" w:cs="Arial"/>
          <w:sz w:val="20"/>
          <w:szCs w:val="20"/>
          <w:lang w:eastAsia="x-none"/>
        </w:rPr>
        <w:t xml:space="preserve">sopra indicati </w:t>
      </w:r>
      <w:r w:rsidR="00FA0813">
        <w:rPr>
          <w:rFonts w:ascii="Arial" w:hAnsi="Arial" w:cs="Arial"/>
          <w:sz w:val="20"/>
          <w:szCs w:val="20"/>
          <w:lang w:eastAsia="x-none"/>
        </w:rPr>
        <w:t>e per i soli</w:t>
      </w:r>
      <w:r w:rsidRPr="00474ACF">
        <w:rPr>
          <w:rFonts w:ascii="Arial" w:hAnsi="Arial" w:cs="Arial"/>
          <w:sz w:val="20"/>
          <w:szCs w:val="20"/>
          <w:lang w:eastAsia="x-none"/>
        </w:rPr>
        <w:t xml:space="preserve"> gruppi appartenenza già esistenti </w:t>
      </w:r>
      <w:r w:rsidRPr="001044C5">
        <w:rPr>
          <w:rFonts w:ascii="Arial" w:hAnsi="Arial" w:cs="Arial"/>
          <w:sz w:val="20"/>
          <w:szCs w:val="20"/>
          <w:lang w:eastAsia="x-none"/>
        </w:rPr>
        <w:t>è stata inserita la data “06/11/2017” al campo “</w:t>
      </w:r>
      <w:r w:rsidRPr="00474ACF">
        <w:rPr>
          <w:rFonts w:ascii="Arial" w:hAnsi="Arial" w:cs="Arial"/>
          <w:i/>
          <w:sz w:val="20"/>
          <w:szCs w:val="20"/>
          <w:lang w:eastAsia="x-none"/>
        </w:rPr>
        <w:t>Valido a</w:t>
      </w:r>
      <w:r w:rsidRPr="001044C5">
        <w:rPr>
          <w:rFonts w:ascii="Arial" w:hAnsi="Arial" w:cs="Arial"/>
          <w:sz w:val="20"/>
          <w:szCs w:val="20"/>
          <w:lang w:eastAsia="x-none"/>
        </w:rPr>
        <w:t>”.</w:t>
      </w:r>
    </w:p>
    <w:p w:rsidR="00060A5B" w:rsidRDefault="00060A5B" w:rsidP="00F05A0E">
      <w:pPr>
        <w:pStyle w:val="corpoAltF"/>
        <w:rPr>
          <w:highlight w:val="yellow"/>
        </w:rPr>
      </w:pPr>
    </w:p>
    <w:p w:rsidR="0071270B" w:rsidRDefault="0071270B" w:rsidP="00F05A0E">
      <w:pPr>
        <w:pStyle w:val="corpoAltF"/>
        <w:rPr>
          <w:highlight w:val="yellow"/>
        </w:rPr>
      </w:pPr>
    </w:p>
    <w:p w:rsidR="0071270B" w:rsidRPr="00A04F60" w:rsidRDefault="0071270B" w:rsidP="0071270B">
      <w:pPr>
        <w:pStyle w:val="TS-titolo-05"/>
        <w:spacing w:before="60"/>
        <w:jc w:val="both"/>
      </w:pPr>
      <w:bookmarkStart w:id="17" w:name="_Toc501543488"/>
      <w:r w:rsidRPr="00BE2FE7">
        <w:t>Contratt</w:t>
      </w:r>
      <w:r w:rsidR="00D768D5" w:rsidRPr="00BE2FE7">
        <w:t>i</w:t>
      </w:r>
      <w:r w:rsidRPr="00BE2FE7">
        <w:t xml:space="preserve"> </w:t>
      </w:r>
      <w:r w:rsidR="00005C2C" w:rsidRPr="00BE2FE7">
        <w:t>Tessili-Moda e Chimica-Ceramica Aziende Artigiane</w:t>
      </w:r>
      <w:bookmarkEnd w:id="17"/>
    </w:p>
    <w:p w:rsidR="00F509A5" w:rsidRDefault="00D768D5" w:rsidP="00F509A5">
      <w:pPr>
        <w:pStyle w:val="corpoAltF"/>
        <w:spacing w:before="120"/>
      </w:pPr>
      <w:r w:rsidRPr="00D768D5">
        <w:t>C</w:t>
      </w:r>
      <w:r>
        <w:t>on Ipotesi di Accordo</w:t>
      </w:r>
      <w:r w:rsidR="000A19DA">
        <w:t xml:space="preserve"> del</w:t>
      </w:r>
      <w:r>
        <w:t xml:space="preserve"> 14 Dicembre 2017 Cna </w:t>
      </w:r>
      <w:proofErr w:type="spellStart"/>
      <w:r>
        <w:t>Federmoda</w:t>
      </w:r>
      <w:proofErr w:type="spellEnd"/>
      <w:r>
        <w:t xml:space="preserve">, Cna Produzione, Cna Artistico e tradizionale, Cna </w:t>
      </w:r>
      <w:r w:rsidR="00305FA5">
        <w:t>S</w:t>
      </w:r>
      <w:r>
        <w:t xml:space="preserve">ervizi alla comunità, Confartigianato Moda, Confartigianato Chimica, Confartigianato Ceramica, </w:t>
      </w:r>
      <w:proofErr w:type="spellStart"/>
      <w:r>
        <w:t>Casartigiani</w:t>
      </w:r>
      <w:proofErr w:type="spellEnd"/>
      <w:r>
        <w:t xml:space="preserve">, </w:t>
      </w:r>
      <w:proofErr w:type="spellStart"/>
      <w:r>
        <w:t>Claai</w:t>
      </w:r>
      <w:proofErr w:type="spellEnd"/>
      <w:r>
        <w:t xml:space="preserve">, </w:t>
      </w:r>
      <w:proofErr w:type="spellStart"/>
      <w:r>
        <w:t>Femca</w:t>
      </w:r>
      <w:proofErr w:type="spellEnd"/>
      <w:r>
        <w:t xml:space="preserve">-Cisl, </w:t>
      </w:r>
      <w:proofErr w:type="spellStart"/>
      <w:r>
        <w:t>Filctem</w:t>
      </w:r>
      <w:proofErr w:type="spellEnd"/>
      <w:r>
        <w:t xml:space="preserve">-Cgil e </w:t>
      </w:r>
      <w:proofErr w:type="spellStart"/>
      <w:r>
        <w:t>Uiltec</w:t>
      </w:r>
      <w:proofErr w:type="spellEnd"/>
      <w:r>
        <w:t xml:space="preserve">-Uil hanno rinnovato i </w:t>
      </w:r>
      <w:proofErr w:type="spellStart"/>
      <w:r w:rsidR="009E797D">
        <w:t>cc.</w:t>
      </w:r>
      <w:r>
        <w:t>cc.nn.l</w:t>
      </w:r>
      <w:proofErr w:type="spellEnd"/>
      <w:r>
        <w:t xml:space="preserve">. per i dipendenti dalle aziende artigiane dei settori tessile, abbigliamento, calzaturiero, </w:t>
      </w:r>
      <w:proofErr w:type="spellStart"/>
      <w:r>
        <w:t>pulitintolavanderie</w:t>
      </w:r>
      <w:proofErr w:type="spellEnd"/>
      <w:r>
        <w:t xml:space="preserve"> e occhialeria e dei settori della chimica e ceramica</w:t>
      </w:r>
      <w:r w:rsidR="00F509A5">
        <w:t xml:space="preserve">, avviando un processo di unificazione delle normative contrattuali preesistenti. </w:t>
      </w:r>
    </w:p>
    <w:p w:rsidR="00F509A5" w:rsidRDefault="00F509A5" w:rsidP="00F509A5">
      <w:pPr>
        <w:pStyle w:val="corpoAltF"/>
        <w:spacing w:before="60"/>
      </w:pPr>
      <w:r>
        <w:t>Il rinnovo interessa i seguenti codici contratto:</w:t>
      </w:r>
    </w:p>
    <w:p w:rsidR="00F509A5" w:rsidRDefault="00F509A5" w:rsidP="00F509A5">
      <w:pPr>
        <w:pStyle w:val="corpoAltF"/>
        <w:numPr>
          <w:ilvl w:val="0"/>
          <w:numId w:val="43"/>
        </w:numPr>
        <w:spacing w:before="120"/>
        <w:ind w:left="602"/>
      </w:pPr>
      <w:r>
        <w:t>8021/8022/8031/8032/8041/8042/8261/8262/8763 Tessili</w:t>
      </w:r>
      <w:r w:rsidR="00AC16AF">
        <w:t xml:space="preserve"> - </w:t>
      </w:r>
      <w:r>
        <w:t>Moda Aziende Artigiane</w:t>
      </w:r>
    </w:p>
    <w:p w:rsidR="00F509A5" w:rsidRDefault="00F509A5" w:rsidP="00F509A5">
      <w:pPr>
        <w:pStyle w:val="corpoAltF"/>
        <w:numPr>
          <w:ilvl w:val="0"/>
          <w:numId w:val="43"/>
        </w:numPr>
        <w:spacing w:before="120"/>
        <w:ind w:left="602"/>
      </w:pPr>
      <w:r>
        <w:t xml:space="preserve">8511/8512/8141/8142 Chimica </w:t>
      </w:r>
      <w:r w:rsidR="00AC16AF">
        <w:t>-</w:t>
      </w:r>
      <w:r>
        <w:t xml:space="preserve"> Ceramica Aziende Artigiane</w:t>
      </w:r>
    </w:p>
    <w:p w:rsidR="0071270B" w:rsidRPr="00D768D5" w:rsidRDefault="00D768D5" w:rsidP="00D768D5">
      <w:pPr>
        <w:pStyle w:val="corpoAltF"/>
        <w:spacing w:before="120"/>
      </w:pPr>
      <w:r>
        <w:t xml:space="preserve">L’accordo decorre dal 14 </w:t>
      </w:r>
      <w:proofErr w:type="gramStart"/>
      <w:r>
        <w:t>Dicembre</w:t>
      </w:r>
      <w:proofErr w:type="gramEnd"/>
      <w:r>
        <w:t xml:space="preserve"> 2017 e scadrà il 31 Dicembre 2018.</w:t>
      </w:r>
    </w:p>
    <w:p w:rsidR="00F72241" w:rsidRPr="00A04F60" w:rsidRDefault="00F72241" w:rsidP="00F7224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04F60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Pr="00A04F60">
        <w:rPr>
          <w:rFonts w:ascii="Arial" w:hAnsi="Arial" w:cs="Arial"/>
          <w:sz w:val="20"/>
          <w:szCs w:val="20"/>
        </w:rPr>
        <w:t xml:space="preserve">ell’applicativo </w:t>
      </w:r>
      <w:r w:rsidRPr="00A04F60">
        <w:rPr>
          <w:rFonts w:ascii="Arial" w:hAnsi="Arial" w:cs="Arial"/>
          <w:b/>
          <w:sz w:val="20"/>
          <w:szCs w:val="20"/>
        </w:rPr>
        <w:t>CONTRA</w:t>
      </w:r>
      <w:r w:rsidRPr="00A04F60">
        <w:rPr>
          <w:rFonts w:ascii="Arial" w:hAnsi="Arial" w:cs="Arial"/>
          <w:sz w:val="20"/>
          <w:szCs w:val="20"/>
        </w:rPr>
        <w:t>, sono state apportate le seguenti implementazioni:</w:t>
      </w:r>
    </w:p>
    <w:p w:rsidR="00F72241" w:rsidRPr="00F543A8" w:rsidRDefault="00F72241" w:rsidP="00624838">
      <w:pPr>
        <w:numPr>
          <w:ilvl w:val="0"/>
          <w:numId w:val="20"/>
        </w:numPr>
        <w:spacing w:before="120"/>
        <w:jc w:val="both"/>
      </w:pPr>
      <w:r w:rsidRPr="00F543A8">
        <w:rPr>
          <w:rFonts w:ascii="Arial" w:hAnsi="Arial" w:cs="Arial"/>
          <w:sz w:val="20"/>
          <w:szCs w:val="20"/>
        </w:rPr>
        <w:t>In tabella “Descrizione settori aziendali” (</w:t>
      </w:r>
      <w:r w:rsidRPr="00F543A8">
        <w:rPr>
          <w:rFonts w:ascii="Arial" w:hAnsi="Arial" w:cs="Arial"/>
          <w:b/>
          <w:sz w:val="20"/>
          <w:szCs w:val="20"/>
        </w:rPr>
        <w:t>TB0102</w:t>
      </w:r>
      <w:r w:rsidRPr="00F543A8">
        <w:rPr>
          <w:rFonts w:ascii="Arial" w:hAnsi="Arial" w:cs="Arial"/>
          <w:sz w:val="20"/>
          <w:szCs w:val="20"/>
        </w:rPr>
        <w:t xml:space="preserve">), </w:t>
      </w:r>
      <w:r w:rsidRPr="00F543A8">
        <w:rPr>
          <w:rFonts w:ascii="Arial" w:hAnsi="Arial" w:cs="Arial"/>
          <w:sz w:val="20"/>
          <w:szCs w:val="20"/>
          <w:lang w:eastAsia="x-none"/>
        </w:rPr>
        <w:t>all’interno della sezione Congedo parentale ad ore sono stati compilati i campi “</w:t>
      </w:r>
      <w:r w:rsidRPr="00F543A8">
        <w:rPr>
          <w:rFonts w:ascii="Arial" w:hAnsi="Arial" w:cs="Arial"/>
          <w:i/>
          <w:sz w:val="20"/>
          <w:szCs w:val="20"/>
          <w:lang w:eastAsia="x-none"/>
        </w:rPr>
        <w:t>Regolamentazione contrattuale</w:t>
      </w:r>
      <w:r w:rsidRPr="00F543A8">
        <w:rPr>
          <w:rFonts w:ascii="Arial" w:hAnsi="Arial" w:cs="Arial"/>
          <w:sz w:val="20"/>
          <w:szCs w:val="20"/>
          <w:lang w:eastAsia="x-none"/>
        </w:rPr>
        <w:t>” e “</w:t>
      </w:r>
      <w:r w:rsidRPr="00F543A8">
        <w:rPr>
          <w:rFonts w:ascii="Arial" w:hAnsi="Arial" w:cs="Arial"/>
          <w:i/>
          <w:sz w:val="20"/>
          <w:szCs w:val="20"/>
          <w:lang w:eastAsia="x-none"/>
        </w:rPr>
        <w:t>Periodo decorrenza</w:t>
      </w:r>
      <w:r w:rsidRPr="00F543A8">
        <w:rPr>
          <w:rFonts w:ascii="Arial" w:hAnsi="Arial" w:cs="Arial"/>
          <w:sz w:val="20"/>
          <w:szCs w:val="20"/>
          <w:lang w:eastAsia="x-none"/>
        </w:rPr>
        <w:t>”</w:t>
      </w:r>
      <w:r w:rsidR="008E03C9">
        <w:rPr>
          <w:rFonts w:ascii="Arial" w:hAnsi="Arial" w:cs="Arial"/>
          <w:sz w:val="20"/>
          <w:szCs w:val="20"/>
          <w:lang w:eastAsia="x-none"/>
        </w:rPr>
        <w:t>;</w:t>
      </w:r>
    </w:p>
    <w:p w:rsidR="00F72241" w:rsidRPr="00F543A8" w:rsidRDefault="00F72241" w:rsidP="00F72241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F543A8">
        <w:rPr>
          <w:rFonts w:ascii="Arial" w:hAnsi="Arial" w:cs="Arial"/>
          <w:sz w:val="20"/>
          <w:szCs w:val="20"/>
        </w:rPr>
        <w:t>Inoltre, per i soli codici contratto 8511/8512/8141/8142 relativi al settore Chimica-Ceramica Aziende Artigiane</w:t>
      </w:r>
      <w:r w:rsidR="00F50D78" w:rsidRPr="00F543A8">
        <w:rPr>
          <w:rFonts w:ascii="Arial" w:hAnsi="Arial" w:cs="Arial"/>
          <w:sz w:val="20"/>
          <w:szCs w:val="20"/>
        </w:rPr>
        <w:t>,</w:t>
      </w:r>
      <w:r w:rsidRPr="00F543A8">
        <w:rPr>
          <w:rFonts w:ascii="Arial" w:hAnsi="Arial" w:cs="Arial"/>
          <w:sz w:val="20"/>
          <w:szCs w:val="20"/>
        </w:rPr>
        <w:t xml:space="preserve"> alla sezione Sospensione apprendistato e passaggio automatico, campo “</w:t>
      </w:r>
      <w:r w:rsidR="00F50D78" w:rsidRPr="00F543A8">
        <w:rPr>
          <w:rFonts w:ascii="Arial" w:hAnsi="Arial" w:cs="Arial"/>
          <w:i/>
          <w:sz w:val="20"/>
          <w:szCs w:val="20"/>
        </w:rPr>
        <w:t>Periodo minimo evento</w:t>
      </w:r>
      <w:r w:rsidRPr="00F543A8">
        <w:rPr>
          <w:rFonts w:ascii="Arial" w:hAnsi="Arial" w:cs="Arial"/>
          <w:sz w:val="20"/>
          <w:szCs w:val="20"/>
        </w:rPr>
        <w:t xml:space="preserve">” è stato </w:t>
      </w:r>
      <w:r w:rsidR="00F50D78" w:rsidRPr="00F543A8">
        <w:rPr>
          <w:rFonts w:ascii="Arial" w:hAnsi="Arial" w:cs="Arial"/>
          <w:sz w:val="20"/>
          <w:szCs w:val="20"/>
        </w:rPr>
        <w:t>inserito il valore</w:t>
      </w:r>
      <w:r w:rsidRPr="00F543A8">
        <w:rPr>
          <w:rFonts w:ascii="Arial" w:hAnsi="Arial" w:cs="Arial"/>
          <w:sz w:val="20"/>
          <w:szCs w:val="20"/>
        </w:rPr>
        <w:t xml:space="preserve"> “</w:t>
      </w:r>
      <w:r w:rsidR="00F50D78" w:rsidRPr="00F543A8">
        <w:rPr>
          <w:rFonts w:ascii="Arial" w:hAnsi="Arial" w:cs="Arial"/>
          <w:sz w:val="20"/>
          <w:szCs w:val="20"/>
        </w:rPr>
        <w:t>10</w:t>
      </w:r>
      <w:r w:rsidRPr="00F543A8">
        <w:rPr>
          <w:rFonts w:ascii="Arial" w:hAnsi="Arial" w:cs="Arial"/>
          <w:sz w:val="20"/>
          <w:szCs w:val="20"/>
        </w:rPr>
        <w:t>”</w:t>
      </w:r>
      <w:r w:rsidR="00F50D78" w:rsidRPr="00F543A8">
        <w:rPr>
          <w:rFonts w:ascii="Arial" w:hAnsi="Arial" w:cs="Arial"/>
          <w:sz w:val="20"/>
          <w:szCs w:val="20"/>
        </w:rPr>
        <w:t xml:space="preserve"> in sostituzione di “11”</w:t>
      </w:r>
      <w:r w:rsidRPr="00F543A8">
        <w:rPr>
          <w:rFonts w:ascii="Arial" w:hAnsi="Arial" w:cs="Arial"/>
          <w:sz w:val="20"/>
          <w:szCs w:val="20"/>
        </w:rPr>
        <w:t>. In</w:t>
      </w:r>
      <w:r w:rsidR="00913FC0">
        <w:rPr>
          <w:rFonts w:ascii="Arial" w:hAnsi="Arial" w:cs="Arial"/>
          <w:sz w:val="20"/>
          <w:szCs w:val="20"/>
        </w:rPr>
        <w:t>fine</w:t>
      </w:r>
      <w:r w:rsidRPr="00F543A8">
        <w:rPr>
          <w:rFonts w:ascii="Arial" w:hAnsi="Arial" w:cs="Arial"/>
          <w:sz w:val="20"/>
          <w:szCs w:val="20"/>
        </w:rPr>
        <w:t xml:space="preserve"> è stata compilata la tabella accessibile mediante il tasto </w:t>
      </w:r>
      <w:r w:rsidR="00F50D78" w:rsidRPr="00F543A8">
        <w:rPr>
          <w:rFonts w:ascii="Arial" w:hAnsi="Arial" w:cs="Arial"/>
          <w:sz w:val="20"/>
          <w:szCs w:val="20"/>
        </w:rPr>
        <w:t>“</w:t>
      </w:r>
      <w:r w:rsidRPr="00F543A8">
        <w:rPr>
          <w:rFonts w:ascii="Arial" w:hAnsi="Arial" w:cs="Arial"/>
          <w:sz w:val="20"/>
          <w:szCs w:val="20"/>
        </w:rPr>
        <w:t>F6 Valore precedente</w:t>
      </w:r>
      <w:r w:rsidR="00F50D78" w:rsidRPr="00F543A8">
        <w:rPr>
          <w:rFonts w:ascii="Arial" w:hAnsi="Arial" w:cs="Arial"/>
          <w:sz w:val="20"/>
          <w:szCs w:val="20"/>
        </w:rPr>
        <w:t>”</w:t>
      </w:r>
      <w:r w:rsidRPr="00F543A8">
        <w:rPr>
          <w:rFonts w:ascii="Arial" w:hAnsi="Arial" w:cs="Arial"/>
          <w:sz w:val="20"/>
          <w:szCs w:val="20"/>
        </w:rPr>
        <w:t xml:space="preserve"> inserendo al campo “</w:t>
      </w:r>
      <w:r w:rsidRPr="00F543A8">
        <w:rPr>
          <w:rFonts w:ascii="Arial" w:hAnsi="Arial" w:cs="Arial"/>
          <w:i/>
          <w:sz w:val="20"/>
          <w:szCs w:val="20"/>
        </w:rPr>
        <w:t>Dati validi per apprendisti assunti fino alla data</w:t>
      </w:r>
      <w:r w:rsidRPr="00F543A8">
        <w:rPr>
          <w:rFonts w:ascii="Arial" w:hAnsi="Arial" w:cs="Arial"/>
          <w:sz w:val="20"/>
          <w:szCs w:val="20"/>
        </w:rPr>
        <w:t>” la data “</w:t>
      </w:r>
      <w:r w:rsidR="00F50D78" w:rsidRPr="00F543A8">
        <w:rPr>
          <w:rFonts w:ascii="Arial" w:hAnsi="Arial" w:cs="Arial"/>
          <w:sz w:val="20"/>
          <w:szCs w:val="20"/>
        </w:rPr>
        <w:t>13</w:t>
      </w:r>
      <w:r w:rsidRPr="00F543A8">
        <w:rPr>
          <w:rFonts w:ascii="Arial" w:hAnsi="Arial" w:cs="Arial"/>
          <w:sz w:val="20"/>
          <w:szCs w:val="20"/>
        </w:rPr>
        <w:t>/12/201</w:t>
      </w:r>
      <w:r w:rsidR="00F50D78" w:rsidRPr="00F543A8">
        <w:rPr>
          <w:rFonts w:ascii="Arial" w:hAnsi="Arial" w:cs="Arial"/>
          <w:sz w:val="20"/>
          <w:szCs w:val="20"/>
        </w:rPr>
        <w:t>7</w:t>
      </w:r>
      <w:r w:rsidRPr="00F543A8">
        <w:rPr>
          <w:rFonts w:ascii="Arial" w:hAnsi="Arial" w:cs="Arial"/>
          <w:sz w:val="20"/>
          <w:szCs w:val="20"/>
        </w:rPr>
        <w:t>” e compilando i successivi campi presenti nella stessa tabella secondo il disposto contrattuale previgente.</w:t>
      </w:r>
    </w:p>
    <w:p w:rsidR="0071270B" w:rsidRPr="00F543A8" w:rsidRDefault="00F72241" w:rsidP="008E03C9">
      <w:pPr>
        <w:numPr>
          <w:ilvl w:val="0"/>
          <w:numId w:val="2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543A8">
        <w:rPr>
          <w:rFonts w:ascii="Arial" w:hAnsi="Arial" w:cs="Arial"/>
          <w:sz w:val="20"/>
          <w:szCs w:val="20"/>
          <w:lang w:eastAsia="x-none"/>
        </w:rPr>
        <w:t>In tabella “Retribuzione Apprendisti” (</w:t>
      </w:r>
      <w:r w:rsidRPr="00F543A8">
        <w:rPr>
          <w:rFonts w:ascii="Arial" w:hAnsi="Arial" w:cs="Arial"/>
          <w:b/>
          <w:sz w:val="20"/>
          <w:szCs w:val="20"/>
          <w:lang w:eastAsia="x-none"/>
        </w:rPr>
        <w:t>TB0106</w:t>
      </w:r>
      <w:r w:rsidRPr="00F543A8">
        <w:rPr>
          <w:rFonts w:ascii="Arial" w:hAnsi="Arial" w:cs="Arial"/>
          <w:sz w:val="20"/>
          <w:szCs w:val="20"/>
          <w:lang w:eastAsia="x-none"/>
        </w:rPr>
        <w:t xml:space="preserve">) </w:t>
      </w:r>
      <w:r w:rsidR="00624838" w:rsidRPr="00F543A8">
        <w:rPr>
          <w:rFonts w:ascii="Arial" w:hAnsi="Arial" w:cs="Arial"/>
          <w:sz w:val="20"/>
          <w:szCs w:val="20"/>
          <w:lang w:eastAsia="x-none"/>
        </w:rPr>
        <w:t>per i seguenti codici contratto s</w:t>
      </w:r>
      <w:r w:rsidR="00DF0AD6">
        <w:rPr>
          <w:rFonts w:ascii="Arial" w:hAnsi="Arial" w:cs="Arial"/>
          <w:sz w:val="20"/>
          <w:szCs w:val="20"/>
          <w:lang w:eastAsia="x-none"/>
        </w:rPr>
        <w:t>ono state effettuate le seguenti variazioni</w:t>
      </w:r>
      <w:r w:rsidR="00624838" w:rsidRPr="00F543A8">
        <w:rPr>
          <w:rFonts w:ascii="Arial" w:hAnsi="Arial" w:cs="Arial"/>
          <w:sz w:val="20"/>
          <w:szCs w:val="20"/>
        </w:rPr>
        <w:t>:</w:t>
      </w:r>
    </w:p>
    <w:p w:rsidR="00624838" w:rsidRPr="00F543A8" w:rsidRDefault="00DF0AD6" w:rsidP="00624838">
      <w:pPr>
        <w:pStyle w:val="Paragrafoelenco"/>
        <w:numPr>
          <w:ilvl w:val="0"/>
          <w:numId w:val="4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per i </w:t>
      </w:r>
      <w:proofErr w:type="spellStart"/>
      <w:r>
        <w:rPr>
          <w:rFonts w:ascii="Arial" w:hAnsi="Arial" w:cs="Arial"/>
          <w:sz w:val="20"/>
          <w:szCs w:val="20"/>
        </w:rPr>
        <w:t>ccnl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24838" w:rsidRPr="00F543A8">
        <w:rPr>
          <w:rFonts w:ascii="Arial" w:hAnsi="Arial" w:cs="Arial"/>
          <w:sz w:val="20"/>
          <w:szCs w:val="20"/>
        </w:rPr>
        <w:t xml:space="preserve">8021/8022/8031/8032/8041/8042 sono stati creati i gruppi appartenenza n. </w:t>
      </w:r>
      <w:r w:rsidR="00624838" w:rsidRPr="00F543A8">
        <w:rPr>
          <w:rFonts w:ascii="Arial" w:hAnsi="Arial" w:cs="Arial"/>
          <w:b/>
          <w:sz w:val="20"/>
          <w:szCs w:val="20"/>
        </w:rPr>
        <w:t>38</w:t>
      </w:r>
      <w:r w:rsidR="00624838" w:rsidRPr="00F543A8">
        <w:rPr>
          <w:rFonts w:ascii="Arial" w:hAnsi="Arial" w:cs="Arial"/>
          <w:sz w:val="20"/>
          <w:szCs w:val="20"/>
        </w:rPr>
        <w:t xml:space="preserve"> “Prof/</w:t>
      </w:r>
      <w:proofErr w:type="spellStart"/>
      <w:r w:rsidR="00624838" w:rsidRPr="00F543A8">
        <w:rPr>
          <w:rFonts w:ascii="Arial" w:hAnsi="Arial" w:cs="Arial"/>
          <w:sz w:val="20"/>
          <w:szCs w:val="20"/>
        </w:rPr>
        <w:t>mest</w:t>
      </w:r>
      <w:proofErr w:type="spellEnd"/>
      <w:r w:rsidR="00624838" w:rsidRPr="00F543A8">
        <w:rPr>
          <w:rFonts w:ascii="Arial" w:hAnsi="Arial" w:cs="Arial"/>
          <w:sz w:val="20"/>
          <w:szCs w:val="20"/>
        </w:rPr>
        <w:t xml:space="preserve"> 14.12.17 gr.2, </w:t>
      </w:r>
      <w:proofErr w:type="spellStart"/>
      <w:r w:rsidR="00624838" w:rsidRPr="00F543A8">
        <w:rPr>
          <w:rFonts w:ascii="Arial" w:hAnsi="Arial" w:cs="Arial"/>
          <w:sz w:val="20"/>
          <w:szCs w:val="20"/>
        </w:rPr>
        <w:t>l.fin</w:t>
      </w:r>
      <w:proofErr w:type="spellEnd"/>
      <w:r w:rsidR="00624838" w:rsidRPr="00F543A8">
        <w:rPr>
          <w:rFonts w:ascii="Arial" w:hAnsi="Arial" w:cs="Arial"/>
          <w:sz w:val="20"/>
          <w:szCs w:val="20"/>
        </w:rPr>
        <w:t xml:space="preserve"> 3^ 60m” e n. </w:t>
      </w:r>
      <w:r w:rsidR="00624838" w:rsidRPr="00F543A8">
        <w:rPr>
          <w:rFonts w:ascii="Arial" w:hAnsi="Arial" w:cs="Arial"/>
          <w:b/>
          <w:sz w:val="20"/>
          <w:szCs w:val="20"/>
        </w:rPr>
        <w:t>39</w:t>
      </w:r>
      <w:r w:rsidR="00624838" w:rsidRPr="00F543A8">
        <w:rPr>
          <w:rFonts w:ascii="Arial" w:hAnsi="Arial" w:cs="Arial"/>
          <w:sz w:val="20"/>
          <w:szCs w:val="20"/>
        </w:rPr>
        <w:t xml:space="preserve"> “Prof/</w:t>
      </w:r>
      <w:proofErr w:type="spellStart"/>
      <w:r w:rsidR="00624838" w:rsidRPr="00F543A8">
        <w:rPr>
          <w:rFonts w:ascii="Arial" w:hAnsi="Arial" w:cs="Arial"/>
          <w:sz w:val="20"/>
          <w:szCs w:val="20"/>
        </w:rPr>
        <w:t>mest</w:t>
      </w:r>
      <w:proofErr w:type="spellEnd"/>
      <w:r w:rsidR="00624838" w:rsidRPr="00F543A8">
        <w:rPr>
          <w:rFonts w:ascii="Arial" w:hAnsi="Arial" w:cs="Arial"/>
          <w:sz w:val="20"/>
          <w:szCs w:val="20"/>
        </w:rPr>
        <w:t xml:space="preserve"> 14.12.17 gr.2, </w:t>
      </w:r>
      <w:proofErr w:type="spellStart"/>
      <w:r w:rsidR="00624838" w:rsidRPr="00F543A8">
        <w:rPr>
          <w:rFonts w:ascii="Arial" w:hAnsi="Arial" w:cs="Arial"/>
          <w:sz w:val="20"/>
          <w:szCs w:val="20"/>
        </w:rPr>
        <w:t>l.fin</w:t>
      </w:r>
      <w:proofErr w:type="spellEnd"/>
      <w:r w:rsidR="00624838" w:rsidRPr="00F543A8">
        <w:rPr>
          <w:rFonts w:ascii="Arial" w:hAnsi="Arial" w:cs="Arial"/>
          <w:sz w:val="20"/>
          <w:szCs w:val="20"/>
        </w:rPr>
        <w:t xml:space="preserve"> 3^ 54m </w:t>
      </w:r>
      <w:proofErr w:type="spellStart"/>
      <w:proofErr w:type="gramStart"/>
      <w:r w:rsidR="00624838" w:rsidRPr="00F543A8">
        <w:rPr>
          <w:rFonts w:ascii="Arial" w:hAnsi="Arial" w:cs="Arial"/>
          <w:sz w:val="20"/>
          <w:szCs w:val="20"/>
        </w:rPr>
        <w:t>tit.studio</w:t>
      </w:r>
      <w:proofErr w:type="spellEnd"/>
      <w:proofErr w:type="gramEnd"/>
      <w:r w:rsidR="00624838" w:rsidRPr="00F543A8">
        <w:rPr>
          <w:rFonts w:ascii="Arial" w:hAnsi="Arial" w:cs="Arial"/>
          <w:sz w:val="20"/>
          <w:szCs w:val="20"/>
        </w:rPr>
        <w:t>/laurea”.</w:t>
      </w:r>
    </w:p>
    <w:p w:rsidR="00624838" w:rsidRPr="00F543A8" w:rsidRDefault="00624838" w:rsidP="00624838">
      <w:pPr>
        <w:pStyle w:val="Paragrafoelenco"/>
        <w:spacing w:before="120"/>
        <w:ind w:left="1080"/>
        <w:jc w:val="both"/>
        <w:rPr>
          <w:rFonts w:ascii="Arial" w:hAnsi="Arial" w:cs="Arial"/>
          <w:sz w:val="20"/>
          <w:szCs w:val="20"/>
        </w:rPr>
      </w:pPr>
      <w:r w:rsidRPr="00F543A8">
        <w:rPr>
          <w:rFonts w:ascii="Arial" w:hAnsi="Arial" w:cs="Arial"/>
          <w:sz w:val="20"/>
          <w:szCs w:val="20"/>
        </w:rPr>
        <w:t>Inoltre, per i gruppi appartenenza n. 31 “Prof/</w:t>
      </w:r>
      <w:proofErr w:type="spellStart"/>
      <w:r w:rsidRPr="00F543A8">
        <w:rPr>
          <w:rFonts w:ascii="Arial" w:hAnsi="Arial" w:cs="Arial"/>
          <w:sz w:val="20"/>
          <w:szCs w:val="20"/>
        </w:rPr>
        <w:t>mest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1.8.14 gr.2, </w:t>
      </w:r>
      <w:proofErr w:type="spellStart"/>
      <w:r w:rsidRPr="00F543A8">
        <w:rPr>
          <w:rFonts w:ascii="Arial" w:hAnsi="Arial" w:cs="Arial"/>
          <w:sz w:val="20"/>
          <w:szCs w:val="20"/>
        </w:rPr>
        <w:t>l.fin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3^ 54m” e </w:t>
      </w:r>
      <w:r w:rsidR="00F37C9E">
        <w:rPr>
          <w:rFonts w:ascii="Arial" w:hAnsi="Arial" w:cs="Arial"/>
          <w:sz w:val="20"/>
          <w:szCs w:val="20"/>
        </w:rPr>
        <w:t xml:space="preserve">n. </w:t>
      </w:r>
      <w:r w:rsidRPr="00F543A8">
        <w:rPr>
          <w:rFonts w:ascii="Arial" w:hAnsi="Arial" w:cs="Arial"/>
          <w:sz w:val="20"/>
          <w:szCs w:val="20"/>
        </w:rPr>
        <w:t>34 “Prof/</w:t>
      </w:r>
      <w:proofErr w:type="spellStart"/>
      <w:r w:rsidRPr="00F543A8">
        <w:rPr>
          <w:rFonts w:ascii="Arial" w:hAnsi="Arial" w:cs="Arial"/>
          <w:sz w:val="20"/>
          <w:szCs w:val="20"/>
        </w:rPr>
        <w:t>mest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1.8.14 gr.2, </w:t>
      </w:r>
      <w:proofErr w:type="spellStart"/>
      <w:r w:rsidRPr="00F543A8">
        <w:rPr>
          <w:rFonts w:ascii="Arial" w:hAnsi="Arial" w:cs="Arial"/>
          <w:sz w:val="20"/>
          <w:szCs w:val="20"/>
        </w:rPr>
        <w:t>l.fin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3^ 48m </w:t>
      </w:r>
      <w:proofErr w:type="spellStart"/>
      <w:proofErr w:type="gramStart"/>
      <w:r w:rsidRPr="00F543A8">
        <w:rPr>
          <w:rFonts w:ascii="Arial" w:hAnsi="Arial" w:cs="Arial"/>
          <w:sz w:val="20"/>
          <w:szCs w:val="20"/>
        </w:rPr>
        <w:t>tit.studio</w:t>
      </w:r>
      <w:proofErr w:type="spellEnd"/>
      <w:proofErr w:type="gramEnd"/>
      <w:r w:rsidRPr="00F543A8">
        <w:rPr>
          <w:rFonts w:ascii="Arial" w:hAnsi="Arial" w:cs="Arial"/>
          <w:sz w:val="20"/>
          <w:szCs w:val="20"/>
        </w:rPr>
        <w:t xml:space="preserve">/laurea” </w:t>
      </w:r>
      <w:r w:rsidR="00766EA4" w:rsidRPr="00F543A8">
        <w:rPr>
          <w:rFonts w:ascii="Arial" w:hAnsi="Arial" w:cs="Arial"/>
          <w:sz w:val="20"/>
          <w:szCs w:val="20"/>
        </w:rPr>
        <w:t>al campo “</w:t>
      </w:r>
      <w:r w:rsidR="00766EA4" w:rsidRPr="00F543A8">
        <w:rPr>
          <w:rFonts w:ascii="Arial" w:hAnsi="Arial" w:cs="Arial"/>
          <w:i/>
          <w:sz w:val="20"/>
          <w:szCs w:val="20"/>
        </w:rPr>
        <w:t>Valido a</w:t>
      </w:r>
      <w:r w:rsidR="00766EA4" w:rsidRPr="00F543A8">
        <w:rPr>
          <w:rFonts w:ascii="Arial" w:hAnsi="Arial" w:cs="Arial"/>
          <w:sz w:val="20"/>
          <w:szCs w:val="20"/>
        </w:rPr>
        <w:t>”</w:t>
      </w:r>
      <w:r w:rsidR="00766EA4">
        <w:rPr>
          <w:rFonts w:ascii="Arial" w:hAnsi="Arial" w:cs="Arial"/>
          <w:sz w:val="20"/>
          <w:szCs w:val="20"/>
        </w:rPr>
        <w:t xml:space="preserve"> </w:t>
      </w:r>
      <w:r w:rsidRPr="00F543A8">
        <w:rPr>
          <w:rFonts w:ascii="Arial" w:hAnsi="Arial" w:cs="Arial"/>
          <w:sz w:val="20"/>
          <w:szCs w:val="20"/>
        </w:rPr>
        <w:t>è stata inserita la data “13/12/2017”;</w:t>
      </w:r>
    </w:p>
    <w:p w:rsidR="007803A1" w:rsidRPr="00F543A8" w:rsidRDefault="00DF0AD6" w:rsidP="007803A1">
      <w:pPr>
        <w:pStyle w:val="Paragrafoelenco"/>
        <w:numPr>
          <w:ilvl w:val="0"/>
          <w:numId w:val="4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 </w:t>
      </w:r>
      <w:proofErr w:type="spellStart"/>
      <w:r>
        <w:rPr>
          <w:rFonts w:ascii="Arial" w:hAnsi="Arial" w:cs="Arial"/>
          <w:sz w:val="20"/>
          <w:szCs w:val="20"/>
        </w:rPr>
        <w:t>ccnl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803A1" w:rsidRPr="00F543A8">
        <w:rPr>
          <w:rFonts w:ascii="Arial" w:hAnsi="Arial" w:cs="Arial"/>
          <w:sz w:val="20"/>
          <w:szCs w:val="20"/>
        </w:rPr>
        <w:t xml:space="preserve">8261/8262 sono stati creati i gruppi appartenenza n. </w:t>
      </w:r>
      <w:r w:rsidR="007803A1" w:rsidRPr="00F543A8">
        <w:rPr>
          <w:rFonts w:ascii="Arial" w:hAnsi="Arial" w:cs="Arial"/>
          <w:b/>
          <w:sz w:val="20"/>
          <w:szCs w:val="20"/>
        </w:rPr>
        <w:t>22</w:t>
      </w:r>
      <w:r w:rsidR="007803A1" w:rsidRPr="00F543A8">
        <w:rPr>
          <w:rFonts w:ascii="Arial" w:hAnsi="Arial" w:cs="Arial"/>
          <w:sz w:val="20"/>
          <w:szCs w:val="20"/>
        </w:rPr>
        <w:t xml:space="preserve"> “Prof/</w:t>
      </w:r>
      <w:proofErr w:type="spellStart"/>
      <w:r w:rsidR="007803A1" w:rsidRPr="00F543A8">
        <w:rPr>
          <w:rFonts w:ascii="Arial" w:hAnsi="Arial" w:cs="Arial"/>
          <w:sz w:val="20"/>
          <w:szCs w:val="20"/>
        </w:rPr>
        <w:t>mest</w:t>
      </w:r>
      <w:proofErr w:type="spellEnd"/>
      <w:r w:rsidR="007803A1" w:rsidRPr="00F543A8">
        <w:rPr>
          <w:rFonts w:ascii="Arial" w:hAnsi="Arial" w:cs="Arial"/>
          <w:sz w:val="20"/>
          <w:szCs w:val="20"/>
        </w:rPr>
        <w:t xml:space="preserve"> 14.12.17 gr.2, </w:t>
      </w:r>
      <w:proofErr w:type="spellStart"/>
      <w:r w:rsidR="007803A1" w:rsidRPr="00F543A8">
        <w:rPr>
          <w:rFonts w:ascii="Arial" w:hAnsi="Arial" w:cs="Arial"/>
          <w:sz w:val="20"/>
          <w:szCs w:val="20"/>
        </w:rPr>
        <w:t>l.fin</w:t>
      </w:r>
      <w:proofErr w:type="spellEnd"/>
      <w:r w:rsidR="007803A1" w:rsidRPr="00F543A8">
        <w:rPr>
          <w:rFonts w:ascii="Arial" w:hAnsi="Arial" w:cs="Arial"/>
          <w:sz w:val="20"/>
          <w:szCs w:val="20"/>
        </w:rPr>
        <w:t xml:space="preserve"> 3^ 60m” e n. </w:t>
      </w:r>
      <w:r w:rsidR="007803A1" w:rsidRPr="00F543A8">
        <w:rPr>
          <w:rFonts w:ascii="Arial" w:hAnsi="Arial" w:cs="Arial"/>
          <w:b/>
          <w:sz w:val="20"/>
          <w:szCs w:val="20"/>
        </w:rPr>
        <w:t>23</w:t>
      </w:r>
      <w:r w:rsidR="007803A1" w:rsidRPr="00F543A8">
        <w:rPr>
          <w:rFonts w:ascii="Arial" w:hAnsi="Arial" w:cs="Arial"/>
          <w:sz w:val="20"/>
          <w:szCs w:val="20"/>
        </w:rPr>
        <w:t xml:space="preserve"> “Prof/</w:t>
      </w:r>
      <w:proofErr w:type="spellStart"/>
      <w:r w:rsidR="007803A1" w:rsidRPr="00F543A8">
        <w:rPr>
          <w:rFonts w:ascii="Arial" w:hAnsi="Arial" w:cs="Arial"/>
          <w:sz w:val="20"/>
          <w:szCs w:val="20"/>
        </w:rPr>
        <w:t>mest</w:t>
      </w:r>
      <w:proofErr w:type="spellEnd"/>
      <w:r w:rsidR="007803A1" w:rsidRPr="00F543A8">
        <w:rPr>
          <w:rFonts w:ascii="Arial" w:hAnsi="Arial" w:cs="Arial"/>
          <w:sz w:val="20"/>
          <w:szCs w:val="20"/>
        </w:rPr>
        <w:t xml:space="preserve"> 14.12.17 gr.2, </w:t>
      </w:r>
      <w:proofErr w:type="spellStart"/>
      <w:r w:rsidR="007803A1" w:rsidRPr="00F543A8">
        <w:rPr>
          <w:rFonts w:ascii="Arial" w:hAnsi="Arial" w:cs="Arial"/>
          <w:sz w:val="20"/>
          <w:szCs w:val="20"/>
        </w:rPr>
        <w:t>l.fin</w:t>
      </w:r>
      <w:proofErr w:type="spellEnd"/>
      <w:r w:rsidR="007803A1" w:rsidRPr="00F543A8">
        <w:rPr>
          <w:rFonts w:ascii="Arial" w:hAnsi="Arial" w:cs="Arial"/>
          <w:sz w:val="20"/>
          <w:szCs w:val="20"/>
        </w:rPr>
        <w:t xml:space="preserve"> 3^ 54m </w:t>
      </w:r>
      <w:proofErr w:type="spellStart"/>
      <w:proofErr w:type="gramStart"/>
      <w:r w:rsidR="007803A1" w:rsidRPr="00F543A8">
        <w:rPr>
          <w:rFonts w:ascii="Arial" w:hAnsi="Arial" w:cs="Arial"/>
          <w:sz w:val="20"/>
          <w:szCs w:val="20"/>
        </w:rPr>
        <w:t>tit.studio</w:t>
      </w:r>
      <w:proofErr w:type="spellEnd"/>
      <w:proofErr w:type="gramEnd"/>
      <w:r w:rsidR="007803A1" w:rsidRPr="00F543A8">
        <w:rPr>
          <w:rFonts w:ascii="Arial" w:hAnsi="Arial" w:cs="Arial"/>
          <w:sz w:val="20"/>
          <w:szCs w:val="20"/>
        </w:rPr>
        <w:t>/laurea”.</w:t>
      </w:r>
    </w:p>
    <w:p w:rsidR="005653A2" w:rsidRDefault="007803A1" w:rsidP="005653A2">
      <w:pPr>
        <w:pStyle w:val="Paragrafoelenco"/>
        <w:spacing w:before="120"/>
        <w:ind w:left="1080"/>
        <w:jc w:val="both"/>
        <w:rPr>
          <w:rFonts w:ascii="Arial" w:hAnsi="Arial" w:cs="Arial"/>
          <w:sz w:val="20"/>
          <w:szCs w:val="20"/>
        </w:rPr>
      </w:pPr>
      <w:r w:rsidRPr="00F543A8">
        <w:rPr>
          <w:rFonts w:ascii="Arial" w:hAnsi="Arial" w:cs="Arial"/>
          <w:sz w:val="20"/>
          <w:szCs w:val="20"/>
        </w:rPr>
        <w:t>Inoltre, per i gruppi appartenenza n. 15 “Prof/</w:t>
      </w:r>
      <w:proofErr w:type="spellStart"/>
      <w:r w:rsidRPr="00F543A8">
        <w:rPr>
          <w:rFonts w:ascii="Arial" w:hAnsi="Arial" w:cs="Arial"/>
          <w:sz w:val="20"/>
          <w:szCs w:val="20"/>
        </w:rPr>
        <w:t>mest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1.8.14 gr.2, </w:t>
      </w:r>
      <w:proofErr w:type="spellStart"/>
      <w:r w:rsidRPr="00F543A8">
        <w:rPr>
          <w:rFonts w:ascii="Arial" w:hAnsi="Arial" w:cs="Arial"/>
          <w:sz w:val="20"/>
          <w:szCs w:val="20"/>
        </w:rPr>
        <w:t>l.fin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3^ 54m” e</w:t>
      </w:r>
      <w:r w:rsidR="00F37C9E">
        <w:rPr>
          <w:rFonts w:ascii="Arial" w:hAnsi="Arial" w:cs="Arial"/>
          <w:sz w:val="20"/>
          <w:szCs w:val="20"/>
        </w:rPr>
        <w:t xml:space="preserve"> n.</w:t>
      </w:r>
      <w:r w:rsidRPr="00F543A8">
        <w:rPr>
          <w:rFonts w:ascii="Arial" w:hAnsi="Arial" w:cs="Arial"/>
          <w:sz w:val="20"/>
          <w:szCs w:val="20"/>
        </w:rPr>
        <w:t xml:space="preserve"> 18 “Prof/</w:t>
      </w:r>
      <w:proofErr w:type="spellStart"/>
      <w:r w:rsidRPr="00F543A8">
        <w:rPr>
          <w:rFonts w:ascii="Arial" w:hAnsi="Arial" w:cs="Arial"/>
          <w:sz w:val="20"/>
          <w:szCs w:val="20"/>
        </w:rPr>
        <w:t>mest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1.8.14 gr.2, </w:t>
      </w:r>
      <w:proofErr w:type="spellStart"/>
      <w:r w:rsidRPr="00F543A8">
        <w:rPr>
          <w:rFonts w:ascii="Arial" w:hAnsi="Arial" w:cs="Arial"/>
          <w:sz w:val="20"/>
          <w:szCs w:val="20"/>
        </w:rPr>
        <w:t>l.fin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3^ 48m </w:t>
      </w:r>
      <w:proofErr w:type="spellStart"/>
      <w:proofErr w:type="gramStart"/>
      <w:r w:rsidRPr="00F543A8">
        <w:rPr>
          <w:rFonts w:ascii="Arial" w:hAnsi="Arial" w:cs="Arial"/>
          <w:sz w:val="20"/>
          <w:szCs w:val="20"/>
        </w:rPr>
        <w:t>tit.studio</w:t>
      </w:r>
      <w:proofErr w:type="spellEnd"/>
      <w:proofErr w:type="gramEnd"/>
      <w:r w:rsidRPr="00F543A8">
        <w:rPr>
          <w:rFonts w:ascii="Arial" w:hAnsi="Arial" w:cs="Arial"/>
          <w:sz w:val="20"/>
          <w:szCs w:val="20"/>
        </w:rPr>
        <w:t xml:space="preserve">/laurea” </w:t>
      </w:r>
      <w:r w:rsidR="00766EA4" w:rsidRPr="00F543A8">
        <w:rPr>
          <w:rFonts w:ascii="Arial" w:hAnsi="Arial" w:cs="Arial"/>
          <w:sz w:val="20"/>
          <w:szCs w:val="20"/>
        </w:rPr>
        <w:t>al campo “</w:t>
      </w:r>
      <w:r w:rsidR="00766EA4" w:rsidRPr="00F543A8">
        <w:rPr>
          <w:rFonts w:ascii="Arial" w:hAnsi="Arial" w:cs="Arial"/>
          <w:i/>
          <w:sz w:val="20"/>
          <w:szCs w:val="20"/>
        </w:rPr>
        <w:t>Valido a</w:t>
      </w:r>
      <w:r w:rsidR="00766EA4" w:rsidRPr="00F543A8">
        <w:rPr>
          <w:rFonts w:ascii="Arial" w:hAnsi="Arial" w:cs="Arial"/>
          <w:sz w:val="20"/>
          <w:szCs w:val="20"/>
        </w:rPr>
        <w:t>”</w:t>
      </w:r>
      <w:r w:rsidR="00766EA4">
        <w:rPr>
          <w:rFonts w:ascii="Arial" w:hAnsi="Arial" w:cs="Arial"/>
          <w:sz w:val="20"/>
          <w:szCs w:val="20"/>
        </w:rPr>
        <w:t xml:space="preserve"> </w:t>
      </w:r>
      <w:r w:rsidR="00766EA4" w:rsidRPr="00F543A8">
        <w:rPr>
          <w:rFonts w:ascii="Arial" w:hAnsi="Arial" w:cs="Arial"/>
          <w:sz w:val="20"/>
          <w:szCs w:val="20"/>
        </w:rPr>
        <w:t>è stata inserita la data “13/12/2017”;</w:t>
      </w:r>
    </w:p>
    <w:p w:rsidR="007803A1" w:rsidRPr="005653A2" w:rsidRDefault="00DF0AD6" w:rsidP="005653A2">
      <w:pPr>
        <w:pStyle w:val="Paragrafoelenco"/>
        <w:numPr>
          <w:ilvl w:val="0"/>
          <w:numId w:val="4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653A2">
        <w:rPr>
          <w:rFonts w:ascii="Arial" w:hAnsi="Arial" w:cs="Arial"/>
          <w:sz w:val="20"/>
          <w:szCs w:val="20"/>
        </w:rPr>
        <w:t xml:space="preserve">per il </w:t>
      </w:r>
      <w:proofErr w:type="spellStart"/>
      <w:r w:rsidRPr="005653A2">
        <w:rPr>
          <w:rFonts w:ascii="Arial" w:hAnsi="Arial" w:cs="Arial"/>
          <w:sz w:val="20"/>
          <w:szCs w:val="20"/>
        </w:rPr>
        <w:t>ccnl</w:t>
      </w:r>
      <w:proofErr w:type="spellEnd"/>
      <w:r w:rsidRPr="005653A2">
        <w:rPr>
          <w:rFonts w:ascii="Arial" w:hAnsi="Arial" w:cs="Arial"/>
          <w:sz w:val="20"/>
          <w:szCs w:val="20"/>
        </w:rPr>
        <w:t xml:space="preserve"> </w:t>
      </w:r>
      <w:r w:rsidR="007803A1" w:rsidRPr="005653A2">
        <w:rPr>
          <w:rFonts w:ascii="Arial" w:hAnsi="Arial" w:cs="Arial"/>
          <w:sz w:val="20"/>
          <w:szCs w:val="20"/>
        </w:rPr>
        <w:t xml:space="preserve">8763 sono stati creati i gruppi appartenenza n. </w:t>
      </w:r>
      <w:r w:rsidR="007803A1" w:rsidRPr="005653A2">
        <w:rPr>
          <w:rFonts w:ascii="Arial" w:hAnsi="Arial" w:cs="Arial"/>
          <w:b/>
          <w:sz w:val="20"/>
          <w:szCs w:val="20"/>
        </w:rPr>
        <w:t>42</w:t>
      </w:r>
      <w:r w:rsidR="007803A1" w:rsidRPr="005653A2">
        <w:rPr>
          <w:rFonts w:ascii="Arial" w:hAnsi="Arial" w:cs="Arial"/>
          <w:sz w:val="20"/>
          <w:szCs w:val="20"/>
        </w:rPr>
        <w:t xml:space="preserve"> “Prof/</w:t>
      </w:r>
      <w:proofErr w:type="spellStart"/>
      <w:r w:rsidR="007803A1" w:rsidRPr="005653A2">
        <w:rPr>
          <w:rFonts w:ascii="Arial" w:hAnsi="Arial" w:cs="Arial"/>
          <w:sz w:val="20"/>
          <w:szCs w:val="20"/>
        </w:rPr>
        <w:t>mest</w:t>
      </w:r>
      <w:proofErr w:type="spellEnd"/>
      <w:r w:rsidR="007803A1" w:rsidRPr="005653A2">
        <w:rPr>
          <w:rFonts w:ascii="Arial" w:hAnsi="Arial" w:cs="Arial"/>
          <w:sz w:val="20"/>
          <w:szCs w:val="20"/>
        </w:rPr>
        <w:t xml:space="preserve"> 14.12.17 gr.2, </w:t>
      </w:r>
      <w:proofErr w:type="spellStart"/>
      <w:r w:rsidR="007803A1" w:rsidRPr="005653A2">
        <w:rPr>
          <w:rFonts w:ascii="Arial" w:hAnsi="Arial" w:cs="Arial"/>
          <w:sz w:val="20"/>
          <w:szCs w:val="20"/>
        </w:rPr>
        <w:t>l.fin</w:t>
      </w:r>
      <w:proofErr w:type="spellEnd"/>
      <w:r w:rsidR="007803A1" w:rsidRPr="005653A2">
        <w:rPr>
          <w:rFonts w:ascii="Arial" w:hAnsi="Arial" w:cs="Arial"/>
          <w:sz w:val="20"/>
          <w:szCs w:val="20"/>
        </w:rPr>
        <w:t xml:space="preserve"> 3^ 60m” e n. </w:t>
      </w:r>
      <w:r w:rsidR="007803A1" w:rsidRPr="005653A2">
        <w:rPr>
          <w:rFonts w:ascii="Arial" w:hAnsi="Arial" w:cs="Arial"/>
          <w:b/>
          <w:sz w:val="20"/>
          <w:szCs w:val="20"/>
        </w:rPr>
        <w:t>43</w:t>
      </w:r>
      <w:r w:rsidR="007803A1" w:rsidRPr="005653A2">
        <w:rPr>
          <w:rFonts w:ascii="Arial" w:hAnsi="Arial" w:cs="Arial"/>
          <w:sz w:val="20"/>
          <w:szCs w:val="20"/>
        </w:rPr>
        <w:t xml:space="preserve"> “Prof/</w:t>
      </w:r>
      <w:proofErr w:type="spellStart"/>
      <w:r w:rsidR="007803A1" w:rsidRPr="005653A2">
        <w:rPr>
          <w:rFonts w:ascii="Arial" w:hAnsi="Arial" w:cs="Arial"/>
          <w:sz w:val="20"/>
          <w:szCs w:val="20"/>
        </w:rPr>
        <w:t>mest</w:t>
      </w:r>
      <w:proofErr w:type="spellEnd"/>
      <w:r w:rsidR="007803A1" w:rsidRPr="005653A2">
        <w:rPr>
          <w:rFonts w:ascii="Arial" w:hAnsi="Arial" w:cs="Arial"/>
          <w:sz w:val="20"/>
          <w:szCs w:val="20"/>
        </w:rPr>
        <w:t xml:space="preserve"> 14.12.17 gr.2, </w:t>
      </w:r>
      <w:proofErr w:type="spellStart"/>
      <w:r w:rsidR="007803A1" w:rsidRPr="005653A2">
        <w:rPr>
          <w:rFonts w:ascii="Arial" w:hAnsi="Arial" w:cs="Arial"/>
          <w:sz w:val="20"/>
          <w:szCs w:val="20"/>
        </w:rPr>
        <w:t>l.fin</w:t>
      </w:r>
      <w:proofErr w:type="spellEnd"/>
      <w:r w:rsidR="007803A1" w:rsidRPr="005653A2">
        <w:rPr>
          <w:rFonts w:ascii="Arial" w:hAnsi="Arial" w:cs="Arial"/>
          <w:sz w:val="20"/>
          <w:szCs w:val="20"/>
        </w:rPr>
        <w:t xml:space="preserve"> 3^ 54m </w:t>
      </w:r>
      <w:proofErr w:type="spellStart"/>
      <w:proofErr w:type="gramStart"/>
      <w:r w:rsidR="007803A1" w:rsidRPr="005653A2">
        <w:rPr>
          <w:rFonts w:ascii="Arial" w:hAnsi="Arial" w:cs="Arial"/>
          <w:sz w:val="20"/>
          <w:szCs w:val="20"/>
        </w:rPr>
        <w:t>tit.studio</w:t>
      </w:r>
      <w:proofErr w:type="spellEnd"/>
      <w:proofErr w:type="gramEnd"/>
      <w:r w:rsidR="007803A1" w:rsidRPr="005653A2">
        <w:rPr>
          <w:rFonts w:ascii="Arial" w:hAnsi="Arial" w:cs="Arial"/>
          <w:sz w:val="20"/>
          <w:szCs w:val="20"/>
        </w:rPr>
        <w:t>/laurea”.</w:t>
      </w:r>
    </w:p>
    <w:p w:rsidR="00766EA4" w:rsidRPr="00F543A8" w:rsidRDefault="007803A1" w:rsidP="00766EA4">
      <w:pPr>
        <w:pStyle w:val="Paragrafoelenco"/>
        <w:spacing w:before="120"/>
        <w:ind w:left="1080"/>
        <w:jc w:val="both"/>
        <w:rPr>
          <w:rFonts w:ascii="Arial" w:hAnsi="Arial" w:cs="Arial"/>
          <w:sz w:val="20"/>
          <w:szCs w:val="20"/>
        </w:rPr>
      </w:pPr>
      <w:r w:rsidRPr="00F543A8">
        <w:rPr>
          <w:rFonts w:ascii="Arial" w:hAnsi="Arial" w:cs="Arial"/>
          <w:sz w:val="20"/>
          <w:szCs w:val="20"/>
        </w:rPr>
        <w:t>Inoltre, per i gruppi appartenenza n. 35 “Prof/</w:t>
      </w:r>
      <w:proofErr w:type="spellStart"/>
      <w:r w:rsidRPr="00F543A8">
        <w:rPr>
          <w:rFonts w:ascii="Arial" w:hAnsi="Arial" w:cs="Arial"/>
          <w:sz w:val="20"/>
          <w:szCs w:val="20"/>
        </w:rPr>
        <w:t>mest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1.8.14 gr.2, </w:t>
      </w:r>
      <w:proofErr w:type="spellStart"/>
      <w:r w:rsidRPr="00F543A8">
        <w:rPr>
          <w:rFonts w:ascii="Arial" w:hAnsi="Arial" w:cs="Arial"/>
          <w:sz w:val="20"/>
          <w:szCs w:val="20"/>
        </w:rPr>
        <w:t>l.fin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3^ 54m” e </w:t>
      </w:r>
      <w:r w:rsidR="00F37C9E">
        <w:rPr>
          <w:rFonts w:ascii="Arial" w:hAnsi="Arial" w:cs="Arial"/>
          <w:sz w:val="20"/>
          <w:szCs w:val="20"/>
        </w:rPr>
        <w:t xml:space="preserve">n. </w:t>
      </w:r>
      <w:r w:rsidRPr="00F543A8">
        <w:rPr>
          <w:rFonts w:ascii="Arial" w:hAnsi="Arial" w:cs="Arial"/>
          <w:sz w:val="20"/>
          <w:szCs w:val="20"/>
        </w:rPr>
        <w:t>38 “Prof/</w:t>
      </w:r>
      <w:proofErr w:type="spellStart"/>
      <w:r w:rsidRPr="00F543A8">
        <w:rPr>
          <w:rFonts w:ascii="Arial" w:hAnsi="Arial" w:cs="Arial"/>
          <w:sz w:val="20"/>
          <w:szCs w:val="20"/>
        </w:rPr>
        <w:t>mest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1.8.14 gr.2, </w:t>
      </w:r>
      <w:proofErr w:type="spellStart"/>
      <w:r w:rsidRPr="00F543A8">
        <w:rPr>
          <w:rFonts w:ascii="Arial" w:hAnsi="Arial" w:cs="Arial"/>
          <w:sz w:val="20"/>
          <w:szCs w:val="20"/>
        </w:rPr>
        <w:t>l.fin</w:t>
      </w:r>
      <w:proofErr w:type="spellEnd"/>
      <w:r w:rsidRPr="00F543A8">
        <w:rPr>
          <w:rFonts w:ascii="Arial" w:hAnsi="Arial" w:cs="Arial"/>
          <w:sz w:val="20"/>
          <w:szCs w:val="20"/>
        </w:rPr>
        <w:t xml:space="preserve"> 3^ 48m </w:t>
      </w:r>
      <w:proofErr w:type="spellStart"/>
      <w:proofErr w:type="gramStart"/>
      <w:r w:rsidRPr="00F543A8">
        <w:rPr>
          <w:rFonts w:ascii="Arial" w:hAnsi="Arial" w:cs="Arial"/>
          <w:sz w:val="20"/>
          <w:szCs w:val="20"/>
        </w:rPr>
        <w:t>tit.studio</w:t>
      </w:r>
      <w:proofErr w:type="spellEnd"/>
      <w:proofErr w:type="gramEnd"/>
      <w:r w:rsidRPr="00F543A8">
        <w:rPr>
          <w:rFonts w:ascii="Arial" w:hAnsi="Arial" w:cs="Arial"/>
          <w:sz w:val="20"/>
          <w:szCs w:val="20"/>
        </w:rPr>
        <w:t xml:space="preserve">/laurea” </w:t>
      </w:r>
      <w:r w:rsidR="00766EA4" w:rsidRPr="00F543A8">
        <w:rPr>
          <w:rFonts w:ascii="Arial" w:hAnsi="Arial" w:cs="Arial"/>
          <w:sz w:val="20"/>
          <w:szCs w:val="20"/>
        </w:rPr>
        <w:t>al campo “</w:t>
      </w:r>
      <w:r w:rsidR="00766EA4" w:rsidRPr="00F543A8">
        <w:rPr>
          <w:rFonts w:ascii="Arial" w:hAnsi="Arial" w:cs="Arial"/>
          <w:i/>
          <w:sz w:val="20"/>
          <w:szCs w:val="20"/>
        </w:rPr>
        <w:t>Valido a</w:t>
      </w:r>
      <w:r w:rsidR="00766EA4" w:rsidRPr="00F543A8">
        <w:rPr>
          <w:rFonts w:ascii="Arial" w:hAnsi="Arial" w:cs="Arial"/>
          <w:sz w:val="20"/>
          <w:szCs w:val="20"/>
        </w:rPr>
        <w:t>”</w:t>
      </w:r>
      <w:r w:rsidR="00766EA4">
        <w:rPr>
          <w:rFonts w:ascii="Arial" w:hAnsi="Arial" w:cs="Arial"/>
          <w:sz w:val="20"/>
          <w:szCs w:val="20"/>
        </w:rPr>
        <w:t xml:space="preserve"> </w:t>
      </w:r>
      <w:r w:rsidR="00766EA4" w:rsidRPr="00F543A8">
        <w:rPr>
          <w:rFonts w:ascii="Arial" w:hAnsi="Arial" w:cs="Arial"/>
          <w:sz w:val="20"/>
          <w:szCs w:val="20"/>
        </w:rPr>
        <w:t>è stata inserita la data “13/12/2017”;</w:t>
      </w:r>
    </w:p>
    <w:p w:rsidR="0071270B" w:rsidRPr="00F543A8" w:rsidRDefault="0071270B" w:rsidP="00766EA4">
      <w:pPr>
        <w:spacing w:before="120"/>
        <w:jc w:val="both"/>
      </w:pPr>
    </w:p>
    <w:p w:rsidR="00385C51" w:rsidRPr="00F543A8" w:rsidRDefault="00385C51" w:rsidP="00F05A0E">
      <w:pPr>
        <w:pStyle w:val="corpoAltF"/>
      </w:pPr>
    </w:p>
    <w:p w:rsidR="00C10BDC" w:rsidRPr="00F543A8" w:rsidRDefault="00C10BDC" w:rsidP="00F05A0E">
      <w:pPr>
        <w:pStyle w:val="TS-titolo-04"/>
      </w:pPr>
      <w:bookmarkStart w:id="18" w:name="_Toc501543489"/>
      <w:r w:rsidRPr="00F543A8">
        <w:t>Gestione contratti</w:t>
      </w:r>
      <w:bookmarkEnd w:id="18"/>
    </w:p>
    <w:p w:rsidR="004B0A52" w:rsidRPr="00F543A8" w:rsidRDefault="004B0A52" w:rsidP="00F05A0E">
      <w:pPr>
        <w:pStyle w:val="corpoAltF"/>
      </w:pPr>
    </w:p>
    <w:p w:rsidR="004B0A52" w:rsidRPr="00F543A8" w:rsidRDefault="00F60BE9" w:rsidP="00F05A0E">
      <w:pPr>
        <w:pStyle w:val="TS-titolo-05"/>
        <w:spacing w:before="60"/>
        <w:jc w:val="both"/>
      </w:pPr>
      <w:bookmarkStart w:id="19" w:name="_Toc501543490"/>
      <w:r w:rsidRPr="00F543A8">
        <w:t>Cod</w:t>
      </w:r>
      <w:r w:rsidR="000D7C4C" w:rsidRPr="00F543A8">
        <w:t>ice contratto</w:t>
      </w:r>
      <w:r w:rsidRPr="00F543A8">
        <w:t xml:space="preserve"> 8160 Commercio </w:t>
      </w:r>
      <w:proofErr w:type="spellStart"/>
      <w:r w:rsidRPr="00F543A8">
        <w:t>Anpit</w:t>
      </w:r>
      <w:bookmarkEnd w:id="19"/>
      <w:proofErr w:type="spellEnd"/>
      <w:r w:rsidR="00586E82" w:rsidRPr="00F543A8">
        <w:t xml:space="preserve"> </w:t>
      </w:r>
    </w:p>
    <w:p w:rsidR="00F60BE9" w:rsidRPr="00F543A8" w:rsidRDefault="00F60BE9" w:rsidP="00F05A0E">
      <w:pPr>
        <w:pStyle w:val="corpoAltF"/>
        <w:spacing w:before="120"/>
      </w:pPr>
      <w:r w:rsidRPr="00F543A8">
        <w:t>A seguito del</w:t>
      </w:r>
      <w:r w:rsidR="002B14FE" w:rsidRPr="00F543A8">
        <w:t>l’</w:t>
      </w:r>
      <w:r w:rsidRPr="00F543A8">
        <w:t xml:space="preserve">Accordo </w:t>
      </w:r>
      <w:r w:rsidR="00DF0AD6">
        <w:t>siglato</w:t>
      </w:r>
      <w:r w:rsidRPr="00F543A8">
        <w:t xml:space="preserve"> in data 21 </w:t>
      </w:r>
      <w:proofErr w:type="gramStart"/>
      <w:r w:rsidRPr="00F543A8">
        <w:t>Novembre</w:t>
      </w:r>
      <w:proofErr w:type="gramEnd"/>
      <w:r w:rsidRPr="00F543A8">
        <w:t xml:space="preserve"> 2017</w:t>
      </w:r>
      <w:r w:rsidR="00DF0AD6">
        <w:t>,</w:t>
      </w:r>
      <w:r w:rsidR="0071270B" w:rsidRPr="00F543A8">
        <w:t xml:space="preserve"> che ha previsto </w:t>
      </w:r>
      <w:r w:rsidR="00DF0AD6">
        <w:t>la corresponsione</w:t>
      </w:r>
      <w:r w:rsidR="0071270B" w:rsidRPr="00F543A8">
        <w:t xml:space="preserve"> di una somma “una tantum”</w:t>
      </w:r>
      <w:r w:rsidRPr="00F543A8">
        <w:t xml:space="preserve"> </w:t>
      </w:r>
      <w:r w:rsidR="00DF0AD6">
        <w:t xml:space="preserve">da erogarsi </w:t>
      </w:r>
      <w:r w:rsidR="0071270B" w:rsidRPr="00F543A8">
        <w:t xml:space="preserve">unitamente alle competenze del mese di Dicembre, </w:t>
      </w:r>
      <w:r w:rsidRPr="00F543A8">
        <w:t>è stato aggiornato lo scadenzario contrattuale</w:t>
      </w:r>
      <w:r w:rsidR="00323E91" w:rsidRPr="00F543A8">
        <w:t>.</w:t>
      </w:r>
    </w:p>
    <w:p w:rsidR="00F60BE9" w:rsidRPr="00F543A8" w:rsidRDefault="00F60BE9" w:rsidP="00F05A0E">
      <w:pPr>
        <w:pStyle w:val="corpoAltF"/>
      </w:pPr>
    </w:p>
    <w:p w:rsidR="00A121FE" w:rsidRPr="00F543A8" w:rsidRDefault="00A121FE" w:rsidP="00F05A0E">
      <w:pPr>
        <w:pStyle w:val="corpoAltF"/>
      </w:pPr>
    </w:p>
    <w:p w:rsidR="006770D3" w:rsidRPr="00F543A8" w:rsidRDefault="006770D3" w:rsidP="00F05A0E">
      <w:pPr>
        <w:jc w:val="both"/>
        <w:rPr>
          <w:rFonts w:ascii="Arial" w:hAnsi="Arial" w:cs="Arial"/>
          <w:sz w:val="20"/>
          <w:szCs w:val="20"/>
        </w:rPr>
      </w:pPr>
      <w:r w:rsidRPr="00F543A8">
        <w:rPr>
          <w:rFonts w:ascii="Arial" w:hAnsi="Arial" w:cs="Arial"/>
          <w:sz w:val="20"/>
          <w:szCs w:val="20"/>
        </w:rPr>
        <w:br w:type="page"/>
      </w:r>
    </w:p>
    <w:p w:rsidR="00EE7FDB" w:rsidRPr="0079682E" w:rsidRDefault="00EE7FDB" w:rsidP="00F05A0E">
      <w:pPr>
        <w:pStyle w:val="corpoAltF"/>
        <w:spacing w:before="60"/>
        <w:rPr>
          <w:highlight w:val="yellow"/>
        </w:rPr>
      </w:pPr>
    </w:p>
    <w:p w:rsidR="001E39ED" w:rsidRPr="00A56446" w:rsidRDefault="001E39ED" w:rsidP="00F05A0E">
      <w:pPr>
        <w:pStyle w:val="corpoAltF"/>
        <w:spacing w:before="60"/>
      </w:pPr>
    </w:p>
    <w:p w:rsidR="007F0C53" w:rsidRPr="00A56446" w:rsidRDefault="007F0C53" w:rsidP="00F05A0E">
      <w:pPr>
        <w:pStyle w:val="WWNewPage"/>
        <w:rPr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7F0C53" w:rsidRPr="00A56446">
        <w:trPr>
          <w:trHeight w:val="558"/>
        </w:trPr>
        <w:tc>
          <w:tcPr>
            <w:tcW w:w="70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F0C53" w:rsidRPr="00A56446" w:rsidRDefault="003F1951" w:rsidP="00F05A0E">
            <w:pPr>
              <w:pStyle w:val="TS-titolo-01"/>
              <w:jc w:val="both"/>
              <w:outlineLvl w:val="0"/>
            </w:pPr>
            <w:bookmarkStart w:id="20" w:name="_Toc441056350"/>
            <w:bookmarkStart w:id="21" w:name="_Toc501543491"/>
            <w:r w:rsidRPr="00A56446">
              <w:t>Implementazioni</w:t>
            </w:r>
            <w:bookmarkEnd w:id="20"/>
            <w:bookmarkEnd w:id="21"/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7F0C53" w:rsidRPr="00A56446" w:rsidRDefault="007F0C53" w:rsidP="00F05A0E">
            <w:pPr>
              <w:pStyle w:val="TS-titolo-02"/>
              <w:jc w:val="both"/>
              <w:outlineLvl w:val="0"/>
            </w:pPr>
          </w:p>
        </w:tc>
      </w:tr>
    </w:tbl>
    <w:p w:rsidR="007F0C53" w:rsidRPr="00A56446" w:rsidRDefault="007F0C53" w:rsidP="00F05A0E">
      <w:pPr>
        <w:pStyle w:val="CorpoAltF0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7F0C53" w:rsidRPr="0079682E">
        <w:trPr>
          <w:trHeight w:val="545"/>
        </w:trPr>
        <w:tc>
          <w:tcPr>
            <w:tcW w:w="701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7F0C53" w:rsidRPr="00A56446" w:rsidRDefault="007F0C53" w:rsidP="00F05A0E">
            <w:pPr>
              <w:pStyle w:val="Intestazione"/>
              <w:jc w:val="both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7F0C53" w:rsidRPr="00A56446" w:rsidRDefault="003F1951" w:rsidP="00F05A0E">
            <w:pPr>
              <w:pStyle w:val="TS-titolo-Comando"/>
              <w:outlineLvl w:val="1"/>
            </w:pPr>
            <w:bookmarkStart w:id="22" w:name="_Toc441056351"/>
            <w:bookmarkStart w:id="23" w:name="_Toc501543492"/>
            <w:r w:rsidRPr="00A56446">
              <w:t>TABE</w:t>
            </w:r>
            <w:bookmarkEnd w:id="22"/>
            <w:bookmarkEnd w:id="23"/>
          </w:p>
        </w:tc>
      </w:tr>
    </w:tbl>
    <w:p w:rsidR="006B5ED8" w:rsidRPr="0079682E" w:rsidRDefault="006B5ED8" w:rsidP="00F05A0E">
      <w:pPr>
        <w:pStyle w:val="corpoAltF"/>
        <w:rPr>
          <w:highlight w:val="yellow"/>
        </w:rPr>
      </w:pPr>
    </w:p>
    <w:p w:rsidR="006B5ED8" w:rsidRPr="00A56446" w:rsidRDefault="001A1722" w:rsidP="00F05A0E">
      <w:pPr>
        <w:pStyle w:val="TS-titolo-04"/>
      </w:pPr>
      <w:bookmarkStart w:id="24" w:name="_Hlk498519297"/>
      <w:bookmarkStart w:id="25" w:name="_Toc501543493"/>
      <w:r w:rsidRPr="00A56446">
        <w:t xml:space="preserve">Cod. </w:t>
      </w:r>
      <w:r w:rsidR="00E975B4" w:rsidRPr="00A56446">
        <w:t>8</w:t>
      </w:r>
      <w:r w:rsidR="00A56446" w:rsidRPr="00A56446">
        <w:t>829</w:t>
      </w:r>
      <w:r w:rsidR="00E975B4" w:rsidRPr="00A56446">
        <w:t xml:space="preserve"> </w:t>
      </w:r>
      <w:r w:rsidR="00A56446" w:rsidRPr="00A56446">
        <w:t>Igiene Ambientale Aziende Private</w:t>
      </w:r>
      <w:bookmarkEnd w:id="25"/>
    </w:p>
    <w:p w:rsidR="006B5ED8" w:rsidRPr="00A56446" w:rsidRDefault="006B5ED8" w:rsidP="00F05A0E">
      <w:pPr>
        <w:pStyle w:val="corpoAltF"/>
      </w:pPr>
    </w:p>
    <w:p w:rsidR="006B5ED8" w:rsidRPr="00A56446" w:rsidRDefault="00E975B4" w:rsidP="00F05A0E">
      <w:pPr>
        <w:pStyle w:val="TS-titolo-05"/>
        <w:spacing w:before="60"/>
        <w:jc w:val="both"/>
        <w:rPr>
          <w:b/>
        </w:rPr>
      </w:pPr>
      <w:bookmarkStart w:id="26" w:name="_Toc501543494"/>
      <w:r w:rsidRPr="00A56446">
        <w:rPr>
          <w:b/>
        </w:rPr>
        <w:t>TB</w:t>
      </w:r>
      <w:r w:rsidR="00A56446" w:rsidRPr="00A56446">
        <w:rPr>
          <w:b/>
        </w:rPr>
        <w:t>0</w:t>
      </w:r>
      <w:r w:rsidRPr="00A56446">
        <w:rPr>
          <w:b/>
        </w:rPr>
        <w:t>102</w:t>
      </w:r>
      <w:r w:rsidR="006B5ED8" w:rsidRPr="00A56446">
        <w:rPr>
          <w:b/>
        </w:rPr>
        <w:t xml:space="preserve"> </w:t>
      </w:r>
      <w:r w:rsidR="00016AAE" w:rsidRPr="00A56446">
        <w:t>–</w:t>
      </w:r>
      <w:r w:rsidR="006B5ED8" w:rsidRPr="00A56446">
        <w:t xml:space="preserve"> Tabella </w:t>
      </w:r>
      <w:r w:rsidR="00A56446" w:rsidRPr="00A56446">
        <w:t xml:space="preserve">Descrizione </w:t>
      </w:r>
      <w:r w:rsidR="002B14FE">
        <w:t>s</w:t>
      </w:r>
      <w:r w:rsidR="00A56446" w:rsidRPr="00A56446">
        <w:t xml:space="preserve">ettori </w:t>
      </w:r>
      <w:r w:rsidR="002B14FE">
        <w:t>a</w:t>
      </w:r>
      <w:r w:rsidR="00A56446" w:rsidRPr="00A56446">
        <w:t>ziendali</w:t>
      </w:r>
      <w:bookmarkEnd w:id="26"/>
    </w:p>
    <w:p w:rsidR="001A1722" w:rsidRPr="00A56446" w:rsidRDefault="00A56446" w:rsidP="00F05A0E">
      <w:pPr>
        <w:pStyle w:val="corpoAltF"/>
        <w:spacing w:before="120"/>
      </w:pPr>
      <w:r w:rsidRPr="00A56446">
        <w:t>A seguito delle</w:t>
      </w:r>
      <w:r>
        <w:t xml:space="preserve"> correzioni e delle precisazioni</w:t>
      </w:r>
      <w:r w:rsidRPr="00A56446">
        <w:t xml:space="preserve"> </w:t>
      </w:r>
      <w:r>
        <w:t xml:space="preserve">apportate </w:t>
      </w:r>
      <w:r w:rsidR="00E64F5E">
        <w:t>mediante</w:t>
      </w:r>
      <w:r w:rsidR="00E64F5E" w:rsidRPr="00A56446">
        <w:t xml:space="preserve"> </w:t>
      </w:r>
      <w:r w:rsidR="00E64F5E">
        <w:t>A</w:t>
      </w:r>
      <w:r w:rsidR="00E64F5E" w:rsidRPr="00A56446">
        <w:t>ccordo sottoscritto i</w:t>
      </w:r>
      <w:r w:rsidR="00E64F5E">
        <w:t>n data</w:t>
      </w:r>
      <w:r w:rsidR="00E64F5E" w:rsidRPr="00A56446">
        <w:t xml:space="preserve"> 15</w:t>
      </w:r>
      <w:r w:rsidR="00E64F5E">
        <w:t xml:space="preserve"> Novembre </w:t>
      </w:r>
      <w:r w:rsidR="00E64F5E" w:rsidRPr="00A56446">
        <w:t>2017</w:t>
      </w:r>
      <w:r w:rsidR="00E64F5E">
        <w:t xml:space="preserve"> </w:t>
      </w:r>
      <w:r>
        <w:t xml:space="preserve">alla stesura definitiva del </w:t>
      </w:r>
      <w:proofErr w:type="spellStart"/>
      <w:r>
        <w:t>ccnl</w:t>
      </w:r>
      <w:proofErr w:type="spellEnd"/>
      <w:r w:rsidR="00E64F5E">
        <w:t xml:space="preserve"> siglato il 6 Dicembre 2016,</w:t>
      </w:r>
      <w:r w:rsidRPr="00A56446">
        <w:t xml:space="preserve"> all’interno della sezione Differimento ratei, in corrispondenza del rigo Mesi differimento permessi, campo “</w:t>
      </w:r>
      <w:proofErr w:type="spellStart"/>
      <w:r w:rsidRPr="002B14FE">
        <w:rPr>
          <w:i/>
        </w:rPr>
        <w:t>Pag</w:t>
      </w:r>
      <w:proofErr w:type="spellEnd"/>
      <w:r w:rsidRPr="00A56446">
        <w:t xml:space="preserve">” </w:t>
      </w:r>
      <w:r>
        <w:t xml:space="preserve">della colonna Operai/Impiegati </w:t>
      </w:r>
      <w:r w:rsidRPr="00A56446">
        <w:t>è stato inserito il valore “</w:t>
      </w:r>
      <w:r w:rsidR="00F37C9E">
        <w:t>Spazio</w:t>
      </w:r>
      <w:r w:rsidRPr="00A56446">
        <w:t>” in sostituzione di “1”.</w:t>
      </w:r>
    </w:p>
    <w:bookmarkEnd w:id="24"/>
    <w:p w:rsidR="002D63AC" w:rsidRPr="0079682E" w:rsidRDefault="002D63AC" w:rsidP="00F05A0E">
      <w:pPr>
        <w:pStyle w:val="corpoAltF"/>
        <w:rPr>
          <w:highlight w:val="yellow"/>
        </w:rPr>
      </w:pPr>
    </w:p>
    <w:p w:rsidR="00B921E0" w:rsidRDefault="00B921E0" w:rsidP="00F05A0E">
      <w:pPr>
        <w:pStyle w:val="corpoAltF"/>
        <w:rPr>
          <w:highlight w:val="yellow"/>
        </w:rPr>
      </w:pPr>
    </w:p>
    <w:p w:rsidR="00F2499B" w:rsidRPr="00A56446" w:rsidRDefault="00F2499B" w:rsidP="00F05A0E">
      <w:pPr>
        <w:pStyle w:val="TS-titolo-04"/>
      </w:pPr>
      <w:bookmarkStart w:id="27" w:name="_Toc501543495"/>
      <w:r w:rsidRPr="00A56446">
        <w:t>Cod. 88</w:t>
      </w:r>
      <w:r>
        <w:t>02</w:t>
      </w:r>
      <w:r w:rsidRPr="00A56446">
        <w:t xml:space="preserve"> </w:t>
      </w:r>
      <w:r>
        <w:t xml:space="preserve">Sicurezza Sussidiaria </w:t>
      </w:r>
      <w:r w:rsidR="000144CF">
        <w:t>n</w:t>
      </w:r>
      <w:r>
        <w:t>on Armata e Investigazioni - Federpol</w:t>
      </w:r>
      <w:bookmarkEnd w:id="27"/>
    </w:p>
    <w:p w:rsidR="00F2499B" w:rsidRPr="00A56446" w:rsidRDefault="00F2499B" w:rsidP="00F05A0E">
      <w:pPr>
        <w:pStyle w:val="corpoAltF"/>
      </w:pPr>
    </w:p>
    <w:p w:rsidR="00F2499B" w:rsidRPr="00A56446" w:rsidRDefault="00F2499B" w:rsidP="00F05A0E">
      <w:pPr>
        <w:pStyle w:val="TS-titolo-05"/>
        <w:spacing w:before="60"/>
        <w:jc w:val="both"/>
        <w:rPr>
          <w:b/>
        </w:rPr>
      </w:pPr>
      <w:bookmarkStart w:id="28" w:name="_Toc501543496"/>
      <w:r w:rsidRPr="00A56446">
        <w:rPr>
          <w:b/>
        </w:rPr>
        <w:t>TB010</w:t>
      </w:r>
      <w:r w:rsidR="00BF77F3">
        <w:rPr>
          <w:b/>
        </w:rPr>
        <w:t>5</w:t>
      </w:r>
      <w:r w:rsidRPr="00A56446">
        <w:rPr>
          <w:b/>
        </w:rPr>
        <w:t xml:space="preserve"> </w:t>
      </w:r>
      <w:r w:rsidRPr="00A56446">
        <w:t xml:space="preserve">– Tabella </w:t>
      </w:r>
      <w:r w:rsidR="00BF77F3">
        <w:t xml:space="preserve">Indennità di </w:t>
      </w:r>
      <w:r w:rsidR="002B14FE">
        <w:t>v</w:t>
      </w:r>
      <w:r w:rsidR="00BF77F3">
        <w:t xml:space="preserve">acanza </w:t>
      </w:r>
      <w:r w:rsidR="002B14FE">
        <w:t>c</w:t>
      </w:r>
      <w:r w:rsidR="00BF77F3">
        <w:t>ontrattuale</w:t>
      </w:r>
      <w:bookmarkEnd w:id="28"/>
    </w:p>
    <w:p w:rsidR="00BF77F3" w:rsidRDefault="00BF77F3" w:rsidP="00F05A0E">
      <w:pPr>
        <w:pStyle w:val="corpoAltF"/>
        <w:spacing w:before="120"/>
      </w:pPr>
      <w:r>
        <w:t xml:space="preserve">È stato creato il codice tabella </w:t>
      </w:r>
      <w:r w:rsidRPr="00C47DB2">
        <w:rPr>
          <w:b/>
        </w:rPr>
        <w:t>8</w:t>
      </w:r>
      <w:r>
        <w:rPr>
          <w:b/>
        </w:rPr>
        <w:t>802</w:t>
      </w:r>
      <w:r>
        <w:t xml:space="preserve"> “</w:t>
      </w:r>
      <w:proofErr w:type="spellStart"/>
      <w:r w:rsidR="000144CF" w:rsidRPr="000144CF">
        <w:t>S</w:t>
      </w:r>
      <w:r w:rsidR="000D05E0" w:rsidRPr="000144CF">
        <w:t>icur.suss.non</w:t>
      </w:r>
      <w:proofErr w:type="spellEnd"/>
      <w:r w:rsidR="000D05E0" w:rsidRPr="000144CF">
        <w:t xml:space="preserve"> armata </w:t>
      </w:r>
      <w:r w:rsidR="000144CF" w:rsidRPr="000144CF">
        <w:t>F</w:t>
      </w:r>
      <w:r w:rsidR="000D05E0" w:rsidRPr="000144CF">
        <w:t>ederpol</w:t>
      </w:r>
      <w:r>
        <w:t>”</w:t>
      </w:r>
      <w:r w:rsidR="00821E2A">
        <w:t xml:space="preserve"> e collegato in tabella Gruppi contratto (</w:t>
      </w:r>
      <w:r w:rsidR="00821E2A" w:rsidRPr="00821E2A">
        <w:rPr>
          <w:b/>
        </w:rPr>
        <w:t>TB0101</w:t>
      </w:r>
      <w:r w:rsidR="00821E2A">
        <w:t>) al campo “</w:t>
      </w:r>
      <w:r w:rsidR="00821E2A" w:rsidRPr="00821E2A">
        <w:rPr>
          <w:i/>
        </w:rPr>
        <w:t>Codice tabella indennità di vacanza</w:t>
      </w:r>
      <w:r w:rsidR="00821E2A">
        <w:t xml:space="preserve">” in sostituzione del codice 8851 “Tabella vuota”. </w:t>
      </w:r>
    </w:p>
    <w:p w:rsidR="00F2499B" w:rsidRDefault="00F2499B" w:rsidP="00F05A0E">
      <w:pPr>
        <w:pStyle w:val="corpoAltF"/>
        <w:rPr>
          <w:highlight w:val="yellow"/>
        </w:rPr>
      </w:pPr>
    </w:p>
    <w:p w:rsidR="00F2499B" w:rsidRDefault="00F2499B" w:rsidP="00F05A0E">
      <w:pPr>
        <w:pStyle w:val="corpoAltF"/>
        <w:rPr>
          <w:highlight w:val="yellow"/>
        </w:rPr>
      </w:pPr>
    </w:p>
    <w:p w:rsidR="009E6503" w:rsidRPr="00A56446" w:rsidRDefault="009E6503" w:rsidP="00F05A0E">
      <w:pPr>
        <w:pStyle w:val="TS-titolo-04"/>
      </w:pPr>
      <w:bookmarkStart w:id="29" w:name="_Toc501543497"/>
      <w:r w:rsidRPr="00A56446">
        <w:t>Cod. 8</w:t>
      </w:r>
      <w:r>
        <w:t>251/8252/8691/8692 Lavanderie Aziende Industriali</w:t>
      </w:r>
      <w:bookmarkEnd w:id="29"/>
    </w:p>
    <w:p w:rsidR="009E6503" w:rsidRPr="00A56446" w:rsidRDefault="009E6503" w:rsidP="00F05A0E">
      <w:pPr>
        <w:pStyle w:val="corpoAltF"/>
      </w:pPr>
    </w:p>
    <w:p w:rsidR="009E6503" w:rsidRPr="00A56446" w:rsidRDefault="009E6503" w:rsidP="00F05A0E">
      <w:pPr>
        <w:pStyle w:val="TS-titolo-05"/>
        <w:spacing w:before="60"/>
        <w:jc w:val="both"/>
        <w:rPr>
          <w:b/>
        </w:rPr>
      </w:pPr>
      <w:bookmarkStart w:id="30" w:name="_Toc501543498"/>
      <w:r w:rsidRPr="00A56446">
        <w:rPr>
          <w:b/>
        </w:rPr>
        <w:t>TB0</w:t>
      </w:r>
      <w:r w:rsidR="00632614">
        <w:rPr>
          <w:b/>
        </w:rPr>
        <w:t>104</w:t>
      </w:r>
      <w:r w:rsidRPr="00A56446">
        <w:rPr>
          <w:b/>
        </w:rPr>
        <w:t xml:space="preserve"> </w:t>
      </w:r>
      <w:r w:rsidRPr="00A56446">
        <w:t xml:space="preserve">– Tabella </w:t>
      </w:r>
      <w:r w:rsidR="00632614">
        <w:t xml:space="preserve">Minimi </w:t>
      </w:r>
      <w:r w:rsidR="002B14FE">
        <w:t>c</w:t>
      </w:r>
      <w:r w:rsidR="00632614">
        <w:t xml:space="preserve">ontrattuali e </w:t>
      </w:r>
      <w:r w:rsidR="002B14FE">
        <w:t>c</w:t>
      </w:r>
      <w:r w:rsidR="00632614">
        <w:t>ontingenza</w:t>
      </w:r>
      <w:bookmarkEnd w:id="30"/>
    </w:p>
    <w:p w:rsidR="00DD47FD" w:rsidRDefault="00E64F5E" w:rsidP="00DD47FD">
      <w:pPr>
        <w:pStyle w:val="corpoAltF"/>
        <w:spacing w:before="120"/>
      </w:pPr>
      <w:r>
        <w:t>Per i seguenti codici livello è</w:t>
      </w:r>
      <w:r w:rsidR="00DD47FD">
        <w:t xml:space="preserve"> stata creata la validità “01/2018” ed in corrispondenza del 6^ elemento è stato inserito l’importo dovuto </w:t>
      </w:r>
      <w:r>
        <w:t xml:space="preserve">a titolo di incentivo di modulo </w:t>
      </w:r>
      <w:r w:rsidR="00DD47FD">
        <w:t xml:space="preserve">a far data dall’1 </w:t>
      </w:r>
      <w:proofErr w:type="gramStart"/>
      <w:r w:rsidR="00DD47FD">
        <w:t>Gennaio</w:t>
      </w:r>
      <w:proofErr w:type="gramEnd"/>
      <w:r w:rsidR="00DD47FD">
        <w:t xml:space="preserve"> 2018:</w:t>
      </w:r>
    </w:p>
    <w:p w:rsidR="00632614" w:rsidRPr="00632614" w:rsidRDefault="00D91E39" w:rsidP="00DD47FD">
      <w:pPr>
        <w:pStyle w:val="corpoAltF"/>
        <w:numPr>
          <w:ilvl w:val="0"/>
          <w:numId w:val="41"/>
        </w:numPr>
        <w:spacing w:before="120"/>
      </w:pPr>
      <w:r>
        <w:t>codice contratto</w:t>
      </w:r>
      <w:r w:rsidR="00632614">
        <w:t xml:space="preserve"> 8251</w:t>
      </w:r>
      <w:r w:rsidR="00DD47FD">
        <w:t>/</w:t>
      </w:r>
      <w:r w:rsidR="00632614">
        <w:t>8252</w:t>
      </w:r>
      <w:r w:rsidR="00DD47FD">
        <w:t>:</w:t>
      </w:r>
      <w:r w:rsidR="00632614">
        <w:t xml:space="preserve"> n. 2, 3, 4, 5, 6, 15 e 16</w:t>
      </w:r>
      <w:r w:rsidR="00DD47FD">
        <w:t>;</w:t>
      </w:r>
    </w:p>
    <w:p w:rsidR="00632614" w:rsidRPr="00632614" w:rsidRDefault="00DD47FD" w:rsidP="00DD47FD">
      <w:pPr>
        <w:pStyle w:val="corpoAltF"/>
        <w:numPr>
          <w:ilvl w:val="0"/>
          <w:numId w:val="41"/>
        </w:numPr>
        <w:spacing w:before="120"/>
      </w:pPr>
      <w:r>
        <w:t>c</w:t>
      </w:r>
      <w:r w:rsidR="00D91E39">
        <w:t>odice contratto</w:t>
      </w:r>
      <w:r w:rsidR="00632614">
        <w:t xml:space="preserve"> 8691</w:t>
      </w:r>
      <w:r>
        <w:t>/</w:t>
      </w:r>
      <w:r w:rsidR="00632614">
        <w:t>8692</w:t>
      </w:r>
      <w:r>
        <w:t>:</w:t>
      </w:r>
      <w:r w:rsidR="00632614">
        <w:t xml:space="preserve"> n. 2, 3, 4, 5, 6, 15 e 19.</w:t>
      </w:r>
    </w:p>
    <w:p w:rsidR="009E6503" w:rsidRPr="00DA652A" w:rsidRDefault="009E6503" w:rsidP="00F05A0E">
      <w:pPr>
        <w:pStyle w:val="corpoAltF"/>
        <w:rPr>
          <w:highlight w:val="yellow"/>
        </w:rPr>
      </w:pPr>
    </w:p>
    <w:p w:rsidR="009E6503" w:rsidRDefault="009E6503" w:rsidP="00F05A0E">
      <w:pPr>
        <w:pStyle w:val="corpoAltF"/>
        <w:rPr>
          <w:highlight w:val="yellow"/>
        </w:rPr>
      </w:pPr>
    </w:p>
    <w:p w:rsidR="00866590" w:rsidRPr="00DD47FD" w:rsidRDefault="00866590" w:rsidP="00F05A0E">
      <w:pPr>
        <w:pStyle w:val="TS-titolo-04"/>
      </w:pPr>
      <w:bookmarkStart w:id="31" w:name="_Toc496278364"/>
      <w:bookmarkStart w:id="32" w:name="_Toc501543499"/>
      <w:r w:rsidRPr="00DD47FD">
        <w:t>FONDO P</w:t>
      </w:r>
      <w:bookmarkEnd w:id="31"/>
      <w:r w:rsidR="00B636DD" w:rsidRPr="00DD47FD">
        <w:t>REV.I.LOG.</w:t>
      </w:r>
      <w:bookmarkEnd w:id="32"/>
    </w:p>
    <w:p w:rsidR="00866590" w:rsidRPr="00DD47FD" w:rsidRDefault="00866590" w:rsidP="00F05A0E">
      <w:pPr>
        <w:pStyle w:val="corpoAltF"/>
      </w:pPr>
    </w:p>
    <w:p w:rsidR="00866590" w:rsidRPr="00E12AA4" w:rsidRDefault="00866590" w:rsidP="00F05A0E">
      <w:pPr>
        <w:pStyle w:val="TS-titolo-05"/>
        <w:spacing w:before="60"/>
        <w:jc w:val="both"/>
      </w:pPr>
      <w:bookmarkStart w:id="33" w:name="_Toc496278365"/>
      <w:bookmarkStart w:id="34" w:name="_Toc501543500"/>
      <w:r w:rsidRPr="00DD47FD">
        <w:rPr>
          <w:b/>
        </w:rPr>
        <w:t>TB080</w:t>
      </w:r>
      <w:r w:rsidR="00AB74D0" w:rsidRPr="00DD47FD">
        <w:rPr>
          <w:b/>
        </w:rPr>
        <w:t>1</w:t>
      </w:r>
      <w:r w:rsidRPr="00DD47FD">
        <w:t xml:space="preserve"> – Tabella </w:t>
      </w:r>
      <w:r w:rsidR="00AB74D0" w:rsidRPr="00DD47FD">
        <w:t>Anagrafica</w:t>
      </w:r>
      <w:r w:rsidRPr="00DD47FD">
        <w:t xml:space="preserve"> </w:t>
      </w:r>
      <w:r w:rsidR="002B14FE" w:rsidRPr="00DD47FD">
        <w:t>f</w:t>
      </w:r>
      <w:r w:rsidRPr="00DD47FD">
        <w:t>ondi</w:t>
      </w:r>
      <w:bookmarkEnd w:id="33"/>
      <w:bookmarkEnd w:id="34"/>
    </w:p>
    <w:p w:rsidR="00B636DD" w:rsidRDefault="00AB74D0" w:rsidP="00F05A0E">
      <w:pPr>
        <w:pStyle w:val="corpoAltF"/>
        <w:spacing w:before="120"/>
      </w:pPr>
      <w:r>
        <w:t>A seguito dell’Accordo</w:t>
      </w:r>
      <w:r w:rsidR="003A22C6">
        <w:t xml:space="preserve"> del</w:t>
      </w:r>
      <w:r>
        <w:t xml:space="preserve"> 25 </w:t>
      </w:r>
      <w:proofErr w:type="gramStart"/>
      <w:r>
        <w:t>Gennaio</w:t>
      </w:r>
      <w:proofErr w:type="gramEnd"/>
      <w:r>
        <w:t xml:space="preserve"> 2017</w:t>
      </w:r>
      <w:r w:rsidR="00C810DE">
        <w:t>,</w:t>
      </w:r>
      <w:r>
        <w:t xml:space="preserve"> mediante il quale il Fondo Prev.i.log (in liquidazione) è confluito in Priamo (</w:t>
      </w:r>
      <w:proofErr w:type="spellStart"/>
      <w:r>
        <w:t>rif.</w:t>
      </w:r>
      <w:proofErr w:type="spellEnd"/>
      <w:r>
        <w:t xml:space="preserve"> note </w:t>
      </w:r>
      <w:r w:rsidRPr="00AB74D0">
        <w:rPr>
          <w:b/>
        </w:rPr>
        <w:t>CONTRA</w:t>
      </w:r>
      <w:r>
        <w:t xml:space="preserve"> 2017.10.0),</w:t>
      </w:r>
      <w:r w:rsidR="00C810DE">
        <w:t xml:space="preserve"> sono stati dismessi i seguenti codici tabella indicando</w:t>
      </w:r>
      <w:r>
        <w:t xml:space="preserve"> all’interno della descrizione </w:t>
      </w:r>
      <w:r w:rsidRPr="00DD47FD">
        <w:t xml:space="preserve">la </w:t>
      </w:r>
      <w:r w:rsidR="0005272D" w:rsidRPr="00DD47FD">
        <w:t>sigla</w:t>
      </w:r>
      <w:r w:rsidR="009327E3">
        <w:t xml:space="preserve"> </w:t>
      </w:r>
      <w:r w:rsidR="00B636DD">
        <w:t>“(</w:t>
      </w:r>
      <w:proofErr w:type="spellStart"/>
      <w:r w:rsidR="00B636DD">
        <w:t>dism</w:t>
      </w:r>
      <w:proofErr w:type="spellEnd"/>
      <w:r w:rsidR="00B636DD">
        <w:t>)</w:t>
      </w:r>
      <w:r>
        <w:t>”:</w:t>
      </w:r>
    </w:p>
    <w:p w:rsidR="00B636DD" w:rsidRDefault="00B636DD" w:rsidP="00F05A0E">
      <w:pPr>
        <w:pStyle w:val="corpoAltF"/>
        <w:numPr>
          <w:ilvl w:val="0"/>
          <w:numId w:val="41"/>
        </w:numPr>
        <w:spacing w:before="120"/>
        <w:rPr>
          <w:lang w:val="en-US"/>
        </w:rPr>
      </w:pPr>
      <w:r w:rsidRPr="00B636DD">
        <w:rPr>
          <w:lang w:val="en-US"/>
        </w:rPr>
        <w:t xml:space="preserve">8862 “PREV.I.LOG Ag. </w:t>
      </w:r>
      <w:proofErr w:type="spellStart"/>
      <w:r w:rsidRPr="00B636DD">
        <w:rPr>
          <w:lang w:val="en-US"/>
        </w:rPr>
        <w:t>Marit</w:t>
      </w:r>
      <w:proofErr w:type="spellEnd"/>
      <w:r w:rsidRPr="00B636DD">
        <w:rPr>
          <w:lang w:val="en-US"/>
        </w:rPr>
        <w:t>. (</w:t>
      </w:r>
      <w:proofErr w:type="spellStart"/>
      <w:r w:rsidRPr="00B636DD">
        <w:rPr>
          <w:lang w:val="en-US"/>
        </w:rPr>
        <w:t>dism</w:t>
      </w:r>
      <w:proofErr w:type="spellEnd"/>
      <w:r w:rsidRPr="00B636DD">
        <w:rPr>
          <w:lang w:val="en-US"/>
        </w:rPr>
        <w:t>)”;</w:t>
      </w:r>
    </w:p>
    <w:p w:rsidR="00B636DD" w:rsidRDefault="00B636DD" w:rsidP="00F05A0E">
      <w:pPr>
        <w:pStyle w:val="corpoAltF"/>
        <w:numPr>
          <w:ilvl w:val="0"/>
          <w:numId w:val="41"/>
        </w:numPr>
        <w:spacing w:before="120"/>
      </w:pPr>
      <w:r w:rsidRPr="00B636DD">
        <w:t xml:space="preserve">8863 “PREV.I.LOG. </w:t>
      </w:r>
      <w:r w:rsidR="0043180F">
        <w:t>a</w:t>
      </w:r>
      <w:r w:rsidRPr="00B636DD">
        <w:t>utoscuole (</w:t>
      </w:r>
      <w:proofErr w:type="spellStart"/>
      <w:r w:rsidRPr="00B636DD">
        <w:t>dism</w:t>
      </w:r>
      <w:proofErr w:type="spellEnd"/>
      <w:r w:rsidRPr="00B636DD">
        <w:t>)”</w:t>
      </w:r>
      <w:r>
        <w:t>;</w:t>
      </w:r>
    </w:p>
    <w:p w:rsidR="00B636DD" w:rsidRDefault="00B636DD" w:rsidP="00F05A0E">
      <w:pPr>
        <w:pStyle w:val="corpoAltF"/>
        <w:numPr>
          <w:ilvl w:val="0"/>
          <w:numId w:val="41"/>
        </w:numPr>
        <w:spacing w:before="120"/>
      </w:pPr>
      <w:r>
        <w:t xml:space="preserve">8864 “PREV.I.LOG. </w:t>
      </w:r>
      <w:proofErr w:type="spellStart"/>
      <w:r>
        <w:t>autotrasp</w:t>
      </w:r>
      <w:proofErr w:type="spellEnd"/>
      <w:r>
        <w:t>. (</w:t>
      </w:r>
      <w:proofErr w:type="spellStart"/>
      <w:r>
        <w:t>dism</w:t>
      </w:r>
      <w:proofErr w:type="spellEnd"/>
      <w:r>
        <w:t>)”;</w:t>
      </w:r>
    </w:p>
    <w:p w:rsidR="00B636DD" w:rsidRPr="00B636DD" w:rsidRDefault="00B636DD" w:rsidP="00F05A0E">
      <w:pPr>
        <w:pStyle w:val="corpoAltF"/>
        <w:numPr>
          <w:ilvl w:val="0"/>
          <w:numId w:val="41"/>
        </w:numPr>
        <w:spacing w:before="120"/>
      </w:pPr>
      <w:r>
        <w:t>8866 “PREV.I.LOG. PORTI-FUOCHI</w:t>
      </w:r>
      <w:r w:rsidR="00E64F5E">
        <w:t xml:space="preserve"> </w:t>
      </w:r>
      <w:r>
        <w:t>(</w:t>
      </w:r>
      <w:proofErr w:type="spellStart"/>
      <w:r>
        <w:t>dism</w:t>
      </w:r>
      <w:proofErr w:type="spellEnd"/>
      <w:r>
        <w:t>)”.</w:t>
      </w:r>
    </w:p>
    <w:p w:rsidR="000704F5" w:rsidRDefault="000704F5" w:rsidP="00F05A0E">
      <w:pPr>
        <w:jc w:val="both"/>
        <w:rPr>
          <w:rFonts w:ascii="Arial" w:hAnsi="Arial" w:cs="Arial"/>
          <w:sz w:val="20"/>
          <w:szCs w:val="20"/>
        </w:rPr>
      </w:pPr>
    </w:p>
    <w:p w:rsidR="00E527E5" w:rsidRPr="0079682E" w:rsidRDefault="00BA7D74" w:rsidP="00F05A0E">
      <w:pPr>
        <w:pStyle w:val="corpoAltF"/>
        <w:numPr>
          <w:ilvl w:val="0"/>
          <w:numId w:val="26"/>
        </w:numPr>
        <w:spacing w:before="120"/>
        <w:rPr>
          <w:highlight w:val="yellow"/>
        </w:rPr>
      </w:pPr>
      <w:r w:rsidRPr="0079682E">
        <w:rPr>
          <w:highlight w:val="yellow"/>
        </w:rPr>
        <w:br w:type="page"/>
      </w:r>
    </w:p>
    <w:p w:rsidR="00E527E5" w:rsidRPr="00144A35" w:rsidRDefault="00E527E5" w:rsidP="00F05A0E">
      <w:pPr>
        <w:pStyle w:val="corpoAltF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E527E5" w:rsidRPr="00144A35" w:rsidTr="00060A5B">
        <w:trPr>
          <w:trHeight w:val="545"/>
        </w:trPr>
        <w:tc>
          <w:tcPr>
            <w:tcW w:w="701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527E5" w:rsidRPr="00144A35" w:rsidRDefault="00E527E5" w:rsidP="00F05A0E">
            <w:pPr>
              <w:pStyle w:val="Intestazione"/>
              <w:jc w:val="both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E527E5" w:rsidRPr="00144A35" w:rsidRDefault="00E527E5" w:rsidP="00F05A0E">
            <w:pPr>
              <w:pStyle w:val="TS-titolo-Comando"/>
              <w:outlineLvl w:val="1"/>
            </w:pPr>
            <w:bookmarkStart w:id="35" w:name="_Toc501543501"/>
            <w:r w:rsidRPr="00144A35">
              <w:t>VOCI</w:t>
            </w:r>
            <w:bookmarkEnd w:id="35"/>
          </w:p>
        </w:tc>
      </w:tr>
    </w:tbl>
    <w:p w:rsidR="00C47DB2" w:rsidRPr="00144A35" w:rsidRDefault="00C47DB2" w:rsidP="00F05A0E">
      <w:pPr>
        <w:pStyle w:val="corpoAltF"/>
      </w:pPr>
    </w:p>
    <w:p w:rsidR="000E386B" w:rsidRPr="00144A35" w:rsidRDefault="000E386B" w:rsidP="00F05A0E">
      <w:pPr>
        <w:pStyle w:val="TS-titolo-04"/>
      </w:pPr>
      <w:bookmarkStart w:id="36" w:name="_Toc501543502"/>
      <w:r w:rsidRPr="00144A35">
        <w:t>Raggruppamento 0000</w:t>
      </w:r>
      <w:bookmarkEnd w:id="36"/>
    </w:p>
    <w:p w:rsidR="000E386B" w:rsidRPr="00144A35" w:rsidRDefault="000E386B" w:rsidP="00F05A0E">
      <w:pPr>
        <w:pStyle w:val="corpoAltF"/>
      </w:pPr>
    </w:p>
    <w:p w:rsidR="00144A35" w:rsidRPr="00144A35" w:rsidRDefault="00144A35" w:rsidP="00F05A0E">
      <w:pPr>
        <w:pStyle w:val="corpoAltF"/>
      </w:pPr>
      <w:r w:rsidRPr="00144A35">
        <w:t xml:space="preserve">È stata creata la voce </w:t>
      </w:r>
      <w:r w:rsidR="000E386B" w:rsidRPr="00144A35">
        <w:rPr>
          <w:b/>
        </w:rPr>
        <w:t>82</w:t>
      </w:r>
      <w:r w:rsidRPr="00144A35">
        <w:rPr>
          <w:b/>
        </w:rPr>
        <w:t>95</w:t>
      </w:r>
      <w:r w:rsidR="000E386B" w:rsidRPr="00144A35">
        <w:t xml:space="preserve"> “</w:t>
      </w:r>
      <w:proofErr w:type="spellStart"/>
      <w:r w:rsidRPr="00144A35">
        <w:t>Rec</w:t>
      </w:r>
      <w:proofErr w:type="spellEnd"/>
      <w:r w:rsidRPr="00144A35">
        <w:t xml:space="preserve">. </w:t>
      </w:r>
      <w:proofErr w:type="spellStart"/>
      <w:r w:rsidRPr="00144A35">
        <w:t>arr</w:t>
      </w:r>
      <w:proofErr w:type="spellEnd"/>
      <w:r w:rsidRPr="00144A35">
        <w:t xml:space="preserve">. </w:t>
      </w:r>
      <w:proofErr w:type="spellStart"/>
      <w:r w:rsidRPr="00144A35">
        <w:t>trasp</w:t>
      </w:r>
      <w:proofErr w:type="spellEnd"/>
      <w:r w:rsidRPr="00144A35">
        <w:t>. L.208/15</w:t>
      </w:r>
      <w:r w:rsidR="000E386B" w:rsidRPr="00144A35">
        <w:t>”</w:t>
      </w:r>
      <w:r w:rsidRPr="00144A35">
        <w:t>.</w:t>
      </w:r>
    </w:p>
    <w:p w:rsidR="0021471D" w:rsidRDefault="0021471D" w:rsidP="00F05A0E">
      <w:pPr>
        <w:pStyle w:val="corpoAltF"/>
        <w:rPr>
          <w:highlight w:val="yellow"/>
        </w:rPr>
      </w:pPr>
    </w:p>
    <w:p w:rsidR="00144A35" w:rsidRPr="0079682E" w:rsidRDefault="00144A35" w:rsidP="00F05A0E">
      <w:pPr>
        <w:pStyle w:val="corpoAltF"/>
        <w:rPr>
          <w:highlight w:val="yellow"/>
        </w:rPr>
      </w:pPr>
    </w:p>
    <w:p w:rsidR="00506677" w:rsidRPr="0079682E" w:rsidRDefault="00506677" w:rsidP="00F05A0E">
      <w:pPr>
        <w:pStyle w:val="corpoAltF"/>
        <w:rPr>
          <w:kern w:val="28"/>
          <w:highlight w:val="yellow"/>
        </w:rPr>
      </w:pPr>
    </w:p>
    <w:p w:rsidR="00506677" w:rsidRPr="0079682E" w:rsidRDefault="00506677" w:rsidP="00F05A0E">
      <w:pPr>
        <w:pStyle w:val="corpoAltF"/>
        <w:rPr>
          <w:highlight w:val="yellow"/>
        </w:rPr>
      </w:pPr>
    </w:p>
    <w:p w:rsidR="00A329B5" w:rsidRPr="0079682E" w:rsidRDefault="00A329B5" w:rsidP="00F05A0E">
      <w:pPr>
        <w:pStyle w:val="corpoAltF"/>
        <w:rPr>
          <w:highlight w:val="yellow"/>
        </w:rPr>
      </w:pPr>
    </w:p>
    <w:p w:rsidR="000C5AF7" w:rsidRPr="0079682E" w:rsidRDefault="000C5AF7" w:rsidP="00F05A0E">
      <w:pPr>
        <w:pStyle w:val="corpoAltF"/>
        <w:rPr>
          <w:highlight w:val="yellow"/>
        </w:rPr>
        <w:sectPr w:rsidR="000C5AF7" w:rsidRPr="0079682E">
          <w:headerReference w:type="default" r:id="rId11"/>
          <w:footerReference w:type="default" r:id="rId12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 w:rsidR="00544C0D" w:rsidRPr="0079682E" w:rsidRDefault="00544C0D" w:rsidP="00F05A0E">
      <w:pPr>
        <w:jc w:val="both"/>
        <w:rPr>
          <w:kern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544C0D" w:rsidRPr="00596A19" w:rsidTr="00037823">
        <w:trPr>
          <w:trHeight w:val="558"/>
        </w:trPr>
        <w:tc>
          <w:tcPr>
            <w:tcW w:w="70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44C0D" w:rsidRPr="00596A19" w:rsidRDefault="00544C0D" w:rsidP="00F05A0E">
            <w:pPr>
              <w:pStyle w:val="TS-titolo-01"/>
              <w:jc w:val="both"/>
              <w:outlineLvl w:val="0"/>
            </w:pPr>
            <w:bookmarkStart w:id="37" w:name="_Toc441056394"/>
            <w:bookmarkStart w:id="38" w:name="_Toc469913418"/>
            <w:bookmarkStart w:id="39" w:name="_Toc501543503"/>
            <w:r w:rsidRPr="00596A19">
              <w:t>Edilizia – Implementazioni</w:t>
            </w:r>
            <w:bookmarkEnd w:id="37"/>
            <w:bookmarkEnd w:id="38"/>
            <w:bookmarkEnd w:id="39"/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544C0D" w:rsidRPr="00596A19" w:rsidRDefault="00544C0D" w:rsidP="00F05A0E">
            <w:pPr>
              <w:pStyle w:val="TS-titolo-02"/>
              <w:jc w:val="both"/>
              <w:outlineLvl w:val="0"/>
            </w:pPr>
          </w:p>
        </w:tc>
      </w:tr>
    </w:tbl>
    <w:p w:rsidR="00544C0D" w:rsidRPr="00596A19" w:rsidRDefault="00544C0D" w:rsidP="00F05A0E">
      <w:pPr>
        <w:pStyle w:val="corpoAltF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544C0D" w:rsidRPr="0079682E" w:rsidTr="00037823">
        <w:trPr>
          <w:trHeight w:val="545"/>
        </w:trPr>
        <w:tc>
          <w:tcPr>
            <w:tcW w:w="701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544C0D" w:rsidRPr="00596A19" w:rsidRDefault="00544C0D" w:rsidP="00F05A0E">
            <w:pPr>
              <w:pStyle w:val="Intestazione"/>
              <w:jc w:val="both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544C0D" w:rsidRPr="00596A19" w:rsidRDefault="00544C0D" w:rsidP="00F05A0E">
            <w:pPr>
              <w:pStyle w:val="TS-titolo-Comando"/>
              <w:outlineLvl w:val="1"/>
            </w:pPr>
            <w:bookmarkStart w:id="40" w:name="_Toc441056395"/>
            <w:bookmarkStart w:id="41" w:name="_Toc469913419"/>
            <w:bookmarkStart w:id="42" w:name="_Toc501543504"/>
            <w:r w:rsidRPr="00596A19">
              <w:t>TABE</w:t>
            </w:r>
            <w:bookmarkEnd w:id="40"/>
            <w:bookmarkEnd w:id="41"/>
            <w:bookmarkEnd w:id="42"/>
          </w:p>
        </w:tc>
      </w:tr>
    </w:tbl>
    <w:p w:rsidR="00AC16AF" w:rsidRDefault="00AC16AF" w:rsidP="00AC16AF">
      <w:pPr>
        <w:pStyle w:val="corpoAltF"/>
      </w:pPr>
    </w:p>
    <w:p w:rsidR="00AC16AF" w:rsidRPr="00B46A9C" w:rsidRDefault="00AC16AF" w:rsidP="00AC16AF">
      <w:pPr>
        <w:pStyle w:val="TS-titolo-04"/>
      </w:pPr>
      <w:bookmarkStart w:id="43" w:name="_Toc501449870"/>
      <w:bookmarkStart w:id="44" w:name="_Toc501543505"/>
      <w:r w:rsidRPr="00B46A9C">
        <w:t>TB0307 – Tabelle contributi cassa edile</w:t>
      </w:r>
      <w:bookmarkEnd w:id="43"/>
      <w:bookmarkEnd w:id="44"/>
    </w:p>
    <w:p w:rsidR="00AC16AF" w:rsidRDefault="00AC16AF" w:rsidP="00AC16AF">
      <w:pPr>
        <w:pStyle w:val="corpoAltF"/>
      </w:pPr>
    </w:p>
    <w:p w:rsidR="00AC16AF" w:rsidRPr="00D04E29" w:rsidRDefault="00AC16AF" w:rsidP="00AC16AF">
      <w:pPr>
        <w:pStyle w:val="TS-titolo-05"/>
        <w:pBdr>
          <w:top w:val="single" w:sz="4" w:space="0" w:color="auto"/>
        </w:pBdr>
        <w:spacing w:before="60"/>
        <w:jc w:val="both"/>
        <w:rPr>
          <w:highlight w:val="yellow"/>
        </w:rPr>
      </w:pPr>
      <w:bookmarkStart w:id="45" w:name="_Toc501449871"/>
      <w:bookmarkStart w:id="46" w:name="_Toc501543506"/>
      <w:r w:rsidRPr="00D04E29">
        <w:t>8250 Cassa Mutua Edile Bologna</w:t>
      </w:r>
      <w:bookmarkEnd w:id="45"/>
      <w:bookmarkEnd w:id="46"/>
    </w:p>
    <w:p w:rsidR="00AC16AF" w:rsidRPr="00D04E29" w:rsidRDefault="00AC16AF" w:rsidP="00AC16AF">
      <w:pPr>
        <w:pStyle w:val="corpoAltF"/>
        <w:rPr>
          <w:highlight w:val="yellow"/>
        </w:rPr>
      </w:pPr>
      <w:r w:rsidRPr="00D04E29">
        <w:t xml:space="preserve">Nel folder "Eccezioni" sezione "Voci" è stata aggiunta la voce di calcolo 8171/8172-8035 "Lavoro </w:t>
      </w:r>
      <w:proofErr w:type="spellStart"/>
      <w:r w:rsidRPr="00D04E29">
        <w:t>straord</w:t>
      </w:r>
      <w:proofErr w:type="spellEnd"/>
      <w:r w:rsidRPr="00D04E29">
        <w:t xml:space="preserve">. 35%" con </w:t>
      </w:r>
      <w:proofErr w:type="spellStart"/>
      <w:r w:rsidRPr="00D04E29">
        <w:t>Ric.Voce</w:t>
      </w:r>
      <w:proofErr w:type="spellEnd"/>
      <w:r w:rsidRPr="00D04E29">
        <w:t xml:space="preserve"> 8171/8172-8578 "</w:t>
      </w:r>
      <w:proofErr w:type="spellStart"/>
      <w:r w:rsidRPr="00D04E29">
        <w:t>Assog</w:t>
      </w:r>
      <w:proofErr w:type="spellEnd"/>
      <w:r w:rsidRPr="00D04E29">
        <w:t xml:space="preserve">. Cassa edile </w:t>
      </w:r>
      <w:proofErr w:type="spellStart"/>
      <w:r w:rsidRPr="00D04E29">
        <w:t>straor</w:t>
      </w:r>
      <w:proofErr w:type="spellEnd"/>
      <w:r w:rsidRPr="00D04E29">
        <w:t>".</w:t>
      </w:r>
    </w:p>
    <w:p w:rsidR="00AC16AF" w:rsidRPr="00D04E29" w:rsidRDefault="00AC16AF" w:rsidP="00AC16AF">
      <w:pPr>
        <w:pStyle w:val="TS-titolo-05"/>
        <w:rPr>
          <w:highlight w:val="yellow"/>
        </w:rPr>
      </w:pPr>
      <w:bookmarkStart w:id="47" w:name="_Toc501449872"/>
      <w:bookmarkStart w:id="48" w:name="_Toc501543507"/>
      <w:r w:rsidRPr="00D04E29">
        <w:t>8255 Edile Reggio Emilia Cassa</w:t>
      </w:r>
      <w:bookmarkEnd w:id="47"/>
      <w:bookmarkEnd w:id="48"/>
    </w:p>
    <w:p w:rsidR="00AC16AF" w:rsidRPr="00D04E29" w:rsidRDefault="00AC16AF" w:rsidP="00AC16AF">
      <w:pPr>
        <w:pStyle w:val="corpoAltF"/>
        <w:rPr>
          <w:highlight w:val="yellow"/>
        </w:rPr>
      </w:pPr>
      <w:r w:rsidRPr="00D04E29">
        <w:t>Nel folder "Importi-Coefficienti" è stato aggiornato il campo "Maggiorazione imponibile fiscale" che passa da 0,0038 a 0,0046.</w:t>
      </w:r>
    </w:p>
    <w:p w:rsidR="00AC16AF" w:rsidRPr="00D04E29" w:rsidRDefault="00AC16AF" w:rsidP="00AC16AF">
      <w:pPr>
        <w:pStyle w:val="TS-titolo-05"/>
        <w:rPr>
          <w:highlight w:val="yellow"/>
        </w:rPr>
      </w:pPr>
      <w:bookmarkStart w:id="49" w:name="_Toc501449873"/>
      <w:bookmarkStart w:id="50" w:name="_Toc501543508"/>
      <w:r w:rsidRPr="00D04E29">
        <w:t xml:space="preserve">8256 Edile R. Emilia </w:t>
      </w:r>
      <w:proofErr w:type="gramStart"/>
      <w:r w:rsidRPr="00D04E29">
        <w:t>Cassa(</w:t>
      </w:r>
      <w:proofErr w:type="gramEnd"/>
      <w:r w:rsidRPr="00D04E29">
        <w:t>Ex CEMA)</w:t>
      </w:r>
      <w:bookmarkEnd w:id="49"/>
      <w:bookmarkEnd w:id="50"/>
    </w:p>
    <w:p w:rsidR="00AC16AF" w:rsidRPr="00D04E29" w:rsidRDefault="00AC16AF" w:rsidP="00AC16AF">
      <w:pPr>
        <w:pStyle w:val="corpoAltF"/>
        <w:rPr>
          <w:highlight w:val="yellow"/>
        </w:rPr>
      </w:pPr>
      <w:r w:rsidRPr="00D04E29">
        <w:t>Nel folder "Importi-Coefficienti" è stato aggiornato il campo "Maggiorazione imponibile fiscale" che passa da 0,00</w:t>
      </w:r>
      <w:r>
        <w:t>38</w:t>
      </w:r>
      <w:r w:rsidRPr="00D04E29">
        <w:t xml:space="preserve"> a 0,00</w:t>
      </w:r>
      <w:r>
        <w:t>46</w:t>
      </w:r>
      <w:r w:rsidRPr="00D04E29">
        <w:t>.</w:t>
      </w:r>
    </w:p>
    <w:p w:rsidR="00AC16AF" w:rsidRPr="00D04E29" w:rsidRDefault="00AC16AF" w:rsidP="00AC16AF">
      <w:pPr>
        <w:pStyle w:val="TS-titolo-05"/>
        <w:rPr>
          <w:highlight w:val="yellow"/>
        </w:rPr>
      </w:pPr>
      <w:bookmarkStart w:id="51" w:name="_Toc501449874"/>
      <w:bookmarkStart w:id="52" w:name="_Toc501543509"/>
      <w:r w:rsidRPr="00D04E29">
        <w:t>8354 Cassa Edile Frosinone</w:t>
      </w:r>
      <w:bookmarkEnd w:id="51"/>
      <w:bookmarkEnd w:id="52"/>
    </w:p>
    <w:p w:rsidR="00AC16AF" w:rsidRDefault="00AC16AF" w:rsidP="00AC16AF">
      <w:pPr>
        <w:pStyle w:val="corpoAltF"/>
      </w:pPr>
      <w:r w:rsidRPr="00D04E29">
        <w:t>Sono stati aggiornati i seguenti contributi: "A.P.E." (1^ rigo) passa da 3,00% a 3,40%; in corrispondenza del contributo "R.L.S." (11^ rigo) è stato rimosso il flag al campo "Calcolo 15% INPS".</w:t>
      </w:r>
    </w:p>
    <w:p w:rsidR="00E64F5E" w:rsidRPr="00E64F5E" w:rsidRDefault="00E64F5E" w:rsidP="00E64F5E">
      <w:pPr>
        <w:pStyle w:val="TS-titolo-05"/>
        <w:rPr>
          <w:sz w:val="22"/>
          <w:szCs w:val="22"/>
          <w:lang w:eastAsia="en-US"/>
        </w:rPr>
      </w:pPr>
      <w:bookmarkStart w:id="53" w:name="_Toc501454917"/>
      <w:bookmarkStart w:id="54" w:name="_Toc501543510"/>
      <w:r w:rsidRPr="00E64F5E">
        <w:t xml:space="preserve">8356 </w:t>
      </w:r>
      <w:proofErr w:type="spellStart"/>
      <w:r w:rsidRPr="00E64F5E">
        <w:t>Edilcassa</w:t>
      </w:r>
      <w:proofErr w:type="spellEnd"/>
      <w:r w:rsidRPr="00E64F5E">
        <w:t xml:space="preserve"> Lazio – Frosinone</w:t>
      </w:r>
      <w:bookmarkEnd w:id="53"/>
      <w:bookmarkEnd w:id="54"/>
    </w:p>
    <w:p w:rsidR="00E64F5E" w:rsidRPr="00E64F5E" w:rsidRDefault="00E64F5E" w:rsidP="00E64F5E">
      <w:pPr>
        <w:pStyle w:val="corpoAltF"/>
      </w:pPr>
      <w:r w:rsidRPr="00E64F5E">
        <w:t>Nel folder Importi-Coefficienti è stato aggiornato il campo Mensa indicando 0,65 in sostituzione di 0,61 (Importo orario).</w:t>
      </w:r>
    </w:p>
    <w:p w:rsidR="00AC16AF" w:rsidRPr="00D04E29" w:rsidRDefault="00AC16AF" w:rsidP="00AC16AF">
      <w:pPr>
        <w:pStyle w:val="TS-titolo-05"/>
        <w:rPr>
          <w:highlight w:val="yellow"/>
        </w:rPr>
      </w:pPr>
      <w:bookmarkStart w:id="55" w:name="_Toc501449875"/>
      <w:bookmarkStart w:id="56" w:name="_Toc501543511"/>
      <w:r w:rsidRPr="00D04E29">
        <w:t>8459 Cassa Edile Milano</w:t>
      </w:r>
      <w:bookmarkEnd w:id="55"/>
      <w:bookmarkEnd w:id="56"/>
    </w:p>
    <w:p w:rsidR="006E1966" w:rsidRDefault="006E1966" w:rsidP="006E1966">
      <w:pPr>
        <w:pStyle w:val="corpoAltF"/>
      </w:pPr>
      <w:r>
        <w:t xml:space="preserve">Nel folder "Importi-Coefficienti" sono stati implementati i seguenti valori: Mensa - Importo 8,76 (giornaliero); Trasporto 3,26 (giornaliero). </w:t>
      </w:r>
      <w:r>
        <w:t>È</w:t>
      </w:r>
      <w:r>
        <w:t xml:space="preserve"> stato aggiornato il campo "Maggiorazione imponibile fiscale" che passa da 0,0057 a 0,0025.</w:t>
      </w:r>
    </w:p>
    <w:p w:rsidR="006E1966" w:rsidRDefault="006E1966" w:rsidP="00AC16AF">
      <w:pPr>
        <w:pStyle w:val="corpoAltF"/>
      </w:pPr>
    </w:p>
    <w:p w:rsidR="00AC16AF" w:rsidRDefault="00AC16AF" w:rsidP="00AC16AF">
      <w:pPr>
        <w:pStyle w:val="TS-titolo-05"/>
      </w:pPr>
      <w:bookmarkStart w:id="57" w:name="_Toc501449876"/>
      <w:bookmarkStart w:id="58" w:name="_Toc501543512"/>
      <w:r w:rsidRPr="006E6501">
        <w:t>8505 Cassa Edile Macerata</w:t>
      </w:r>
      <w:bookmarkEnd w:id="57"/>
      <w:bookmarkEnd w:id="58"/>
    </w:p>
    <w:p w:rsidR="00AC16AF" w:rsidRDefault="00AC16AF" w:rsidP="00AC16AF">
      <w:pPr>
        <w:pStyle w:val="corpoAltF"/>
        <w:rPr>
          <w:highlight w:val="yellow"/>
        </w:rPr>
      </w:pPr>
      <w:r w:rsidRPr="006E6501">
        <w:t>In corrispondenza del contributo "A.P.E." (3^ rigo) è variato l'indicatore di calcolo 1 che passa da 15 "Contributo A.P.E." a 17 "Contributo A.P.E. (si minimale giorni &lt; 15).</w:t>
      </w:r>
    </w:p>
    <w:p w:rsidR="00AC16AF" w:rsidRPr="00D04E29" w:rsidRDefault="00AC16AF" w:rsidP="00AC16AF">
      <w:pPr>
        <w:pStyle w:val="TS-titolo-05"/>
        <w:rPr>
          <w:highlight w:val="yellow"/>
        </w:rPr>
      </w:pPr>
      <w:bookmarkStart w:id="59" w:name="_Toc501449877"/>
      <w:bookmarkStart w:id="60" w:name="_Toc501543513"/>
      <w:r w:rsidRPr="00783A9A">
        <w:t>8601 Cassa Edile Asti</w:t>
      </w:r>
      <w:bookmarkEnd w:id="59"/>
      <w:bookmarkEnd w:id="60"/>
    </w:p>
    <w:p w:rsidR="00AC16AF" w:rsidRPr="00D04E29" w:rsidRDefault="00AC16AF" w:rsidP="00AC16AF">
      <w:pPr>
        <w:pStyle w:val="corpoAltF"/>
        <w:rPr>
          <w:highlight w:val="yellow"/>
        </w:rPr>
      </w:pPr>
      <w:r w:rsidRPr="00783A9A">
        <w:t>Nel folder "Importi-Coefficienti" è stato aggiornato il campo "Maggiorazione imponibile fiscale" che passa da 0,0028 a 0,0023.</w:t>
      </w:r>
    </w:p>
    <w:p w:rsidR="00AC16AF" w:rsidRPr="00D04E29" w:rsidRDefault="00AC16AF" w:rsidP="00AC16AF">
      <w:pPr>
        <w:pStyle w:val="TS-titolo-05"/>
        <w:rPr>
          <w:highlight w:val="yellow"/>
        </w:rPr>
      </w:pPr>
      <w:bookmarkStart w:id="61" w:name="_Toc501449878"/>
      <w:bookmarkStart w:id="62" w:name="_Toc501543514"/>
      <w:r w:rsidRPr="00783A9A">
        <w:t>8758 Cassa Edile Trapanese</w:t>
      </w:r>
      <w:bookmarkEnd w:id="61"/>
      <w:bookmarkEnd w:id="62"/>
    </w:p>
    <w:p w:rsidR="00AC16AF" w:rsidRPr="00D04E29" w:rsidRDefault="00AC16AF" w:rsidP="00AC16AF">
      <w:pPr>
        <w:pStyle w:val="corpoAltF"/>
        <w:rPr>
          <w:highlight w:val="yellow"/>
        </w:rPr>
      </w:pPr>
      <w:r w:rsidRPr="00783A9A">
        <w:t>Nel folder Importi-Coefficienti è stato aggiornato il campo Mensa indicando 2,50 in sostituzione di 2,25 (Importo giornaliero).</w:t>
      </w:r>
    </w:p>
    <w:p w:rsidR="00AC16AF" w:rsidRPr="00D04E29" w:rsidRDefault="00AC16AF" w:rsidP="00AC16AF">
      <w:pPr>
        <w:pStyle w:val="corpoAltF"/>
        <w:rPr>
          <w:highlight w:val="yellow"/>
        </w:rPr>
      </w:pPr>
    </w:p>
    <w:p w:rsidR="00AC16AF" w:rsidRPr="00D04E29" w:rsidRDefault="00AC16AF" w:rsidP="00AC16AF">
      <w:pPr>
        <w:pStyle w:val="TS-titolo-05"/>
        <w:pBdr>
          <w:top w:val="single" w:sz="4" w:space="0" w:color="auto"/>
        </w:pBdr>
        <w:spacing w:before="60"/>
        <w:jc w:val="both"/>
        <w:rPr>
          <w:highlight w:val="yellow"/>
        </w:rPr>
      </w:pPr>
      <w:bookmarkStart w:id="63" w:name="_Toc501449879"/>
      <w:bookmarkStart w:id="64" w:name="_Toc501543515"/>
      <w:r w:rsidRPr="00783A9A">
        <w:t>8801 Ente Pisano Cassa Edile</w:t>
      </w:r>
      <w:bookmarkEnd w:id="63"/>
      <w:bookmarkEnd w:id="64"/>
    </w:p>
    <w:p w:rsidR="00AC16AF" w:rsidRDefault="00AC16AF" w:rsidP="00AC16AF">
      <w:pPr>
        <w:pStyle w:val="corpoAltF"/>
      </w:pPr>
      <w:r w:rsidRPr="00783A9A">
        <w:t>Nel folder Eccezioni sezione Infortunio è stato indicato “Sì” al campo Rimborso carenza, in corrispondenza del Periodo carenza è stato indicato il flag e indicato ai campi % azienda 23,40 e % rimborso 23,40.</w:t>
      </w:r>
    </w:p>
    <w:p w:rsidR="00AC16AF" w:rsidRDefault="00AC16AF" w:rsidP="00AC16AF">
      <w:pPr>
        <w:pStyle w:val="corpoAltF"/>
        <w:rPr>
          <w:highlight w:val="yellow"/>
        </w:rPr>
      </w:pPr>
    </w:p>
    <w:p w:rsidR="005B2CFC" w:rsidRPr="005B2CFC" w:rsidRDefault="005B2CFC" w:rsidP="005B2CFC">
      <w:pPr>
        <w:pStyle w:val="TS-titolo-05"/>
        <w:spacing w:before="0"/>
        <w:rPr>
          <w:sz w:val="22"/>
          <w:szCs w:val="22"/>
          <w:lang w:eastAsia="en-US"/>
        </w:rPr>
      </w:pPr>
      <w:bookmarkStart w:id="65" w:name="_Toc501543516"/>
      <w:r w:rsidRPr="005B2CFC">
        <w:t>9005 Cassa Edile Verona</w:t>
      </w:r>
      <w:bookmarkEnd w:id="65"/>
    </w:p>
    <w:p w:rsidR="00C757FB" w:rsidRPr="00AC16AF" w:rsidRDefault="005B2CFC" w:rsidP="00AC16AF">
      <w:pPr>
        <w:pStyle w:val="corpoAltF"/>
        <w:rPr>
          <w:kern w:val="28"/>
        </w:rPr>
      </w:pPr>
      <w:r w:rsidRPr="005B2CFC">
        <w:t>Nel folder "Importi-Coefficienti" è stato aggiornato il campo "Maggiorazione imponibile fiscale" che passa da 0,0113 a 0,0085.</w:t>
      </w:r>
    </w:p>
    <w:sectPr w:rsidR="00C757FB" w:rsidRPr="00AC16AF" w:rsidSect="003E3BC7">
      <w:headerReference w:type="default" r:id="rId13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6AF" w:rsidRDefault="00AC16AF">
      <w:r>
        <w:separator/>
      </w:r>
    </w:p>
  </w:endnote>
  <w:endnote w:type="continuationSeparator" w:id="0">
    <w:p w:rsidR="00AC16AF" w:rsidRDefault="00AC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6AF" w:rsidRDefault="00AC16AF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E416D43" wp14:editId="7F0958FC">
          <wp:extent cx="6120000" cy="3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AC16AF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AC16AF" w:rsidRDefault="00AC16AF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AC16AF" w:rsidRDefault="00AC16AF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AC16AF" w:rsidRDefault="00AC16AF" w:rsidP="0079682E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CONTRA 2017.12.0</w:t>
          </w:r>
        </w:p>
      </w:tc>
      <w:tc>
        <w:tcPr>
          <w:tcW w:w="1701" w:type="dxa"/>
        </w:tcPr>
        <w:p w:rsidR="00AC16AF" w:rsidRDefault="00AC16AF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001DF1"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AC16AF" w:rsidRDefault="00AC16AF"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6AF" w:rsidRDefault="00AC16AF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5BD97C1A" wp14:editId="417AE0B7">
          <wp:extent cx="6120000" cy="360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AC16AF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AC16AF" w:rsidRDefault="00AC16AF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220B9C35" wp14:editId="32745AEC">
                <wp:extent cx="1612800" cy="349200"/>
                <wp:effectExtent l="0" t="0" r="0" b="0"/>
                <wp:docPr id="13" name="Immagine 13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AC16AF" w:rsidRDefault="00AC16AF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AC16AF" w:rsidRDefault="00AC16AF" w:rsidP="00290BA7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CONTRA 2017.12.0</w:t>
          </w:r>
        </w:p>
      </w:tc>
      <w:tc>
        <w:tcPr>
          <w:tcW w:w="1701" w:type="dxa"/>
        </w:tcPr>
        <w:p w:rsidR="00AC16AF" w:rsidRDefault="00AC16AF"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001DF1">
            <w:rPr>
              <w:rStyle w:val="Numeropagina"/>
              <w:rFonts w:ascii="Arial" w:hAnsi="Arial" w:cs="Arial"/>
              <w:noProof/>
              <w:sz w:val="20"/>
            </w:rPr>
            <w:t>7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 w:rsidR="00AC16AF" w:rsidRDefault="00AC16AF"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</w:p>
      </w:tc>
    </w:tr>
  </w:tbl>
  <w:p w:rsidR="00AC16AF" w:rsidRDefault="00AC16AF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6AF" w:rsidRDefault="00AC16AF">
      <w:r>
        <w:separator/>
      </w:r>
    </w:p>
  </w:footnote>
  <w:footnote w:type="continuationSeparator" w:id="0">
    <w:p w:rsidR="00AC16AF" w:rsidRDefault="00AC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AC16AF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C16AF" w:rsidRDefault="00AC16AF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564273A2" wp14:editId="4E5AF22E">
                <wp:extent cx="1693545" cy="367030"/>
                <wp:effectExtent l="0" t="0" r="1905" b="0"/>
                <wp:docPr id="10" name="Immagine 10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16AF" w:rsidRDefault="00AC16AF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16AF" w:rsidRDefault="00AC16AF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AC16AF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C16AF" w:rsidRDefault="00AC16AF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AC16AF" w:rsidRDefault="00AC16AF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AC16AF" w:rsidRDefault="00AC16AF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AC16AF" w:rsidRDefault="00AC16AF">
    <w:pPr>
      <w:pStyle w:val="CorpoAlt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C16AF">
      <w:trPr>
        <w:trHeight w:hRule="exact" w:val="567"/>
      </w:trPr>
      <w:tc>
        <w:tcPr>
          <w:tcW w:w="9639" w:type="dxa"/>
        </w:tcPr>
        <w:p w:rsidR="00AC16AF" w:rsidRPr="00B55955" w:rsidRDefault="00AC16AF" w:rsidP="00B55955">
          <w:pPr>
            <w:pStyle w:val="TS-testata-01"/>
            <w:tabs>
              <w:tab w:val="clear" w:pos="9638"/>
            </w:tabs>
          </w:pPr>
          <w:r>
            <w:t>CONTRA – IMPLEMENTAZIONI</w:t>
          </w:r>
        </w:p>
      </w:tc>
    </w:tr>
  </w:tbl>
  <w:p w:rsidR="00AC16AF" w:rsidRDefault="00AC16AF">
    <w:pPr>
      <w:pStyle w:val="corpoAltF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C16AF">
      <w:trPr>
        <w:trHeight w:hRule="exact" w:val="567"/>
      </w:trPr>
      <w:tc>
        <w:tcPr>
          <w:tcW w:w="9639" w:type="dxa"/>
        </w:tcPr>
        <w:p w:rsidR="00AC16AF" w:rsidRPr="00B55955" w:rsidRDefault="00AC16AF" w:rsidP="00B55955">
          <w:pPr>
            <w:pStyle w:val="TS-testata-01"/>
            <w:tabs>
              <w:tab w:val="clear" w:pos="9638"/>
            </w:tabs>
          </w:pPr>
          <w:r>
            <w:t>EDILIZIA – IMPLEMENTAZIONI</w:t>
          </w:r>
        </w:p>
      </w:tc>
    </w:tr>
  </w:tbl>
  <w:p w:rsidR="00AC16AF" w:rsidRDefault="00AC16AF"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72F3"/>
    <w:multiLevelType w:val="hybridMultilevel"/>
    <w:tmpl w:val="46407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AD7"/>
    <w:multiLevelType w:val="hybridMultilevel"/>
    <w:tmpl w:val="CB1C76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5D04"/>
    <w:multiLevelType w:val="hybridMultilevel"/>
    <w:tmpl w:val="36BE927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F1396E"/>
    <w:multiLevelType w:val="hybridMultilevel"/>
    <w:tmpl w:val="A3C2D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3483"/>
    <w:multiLevelType w:val="hybridMultilevel"/>
    <w:tmpl w:val="2676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122C3"/>
    <w:multiLevelType w:val="hybridMultilevel"/>
    <w:tmpl w:val="B88C68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F968CE"/>
    <w:multiLevelType w:val="hybridMultilevel"/>
    <w:tmpl w:val="CDE69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0AA3"/>
    <w:multiLevelType w:val="hybridMultilevel"/>
    <w:tmpl w:val="9E6284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410FB0"/>
    <w:multiLevelType w:val="hybridMultilevel"/>
    <w:tmpl w:val="16F4D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52A31"/>
    <w:multiLevelType w:val="hybridMultilevel"/>
    <w:tmpl w:val="CCE62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35516"/>
    <w:multiLevelType w:val="hybridMultilevel"/>
    <w:tmpl w:val="227C7A72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9341556"/>
    <w:multiLevelType w:val="hybridMultilevel"/>
    <w:tmpl w:val="897A7D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717856"/>
    <w:multiLevelType w:val="hybridMultilevel"/>
    <w:tmpl w:val="8AF68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61C2D"/>
    <w:multiLevelType w:val="hybridMultilevel"/>
    <w:tmpl w:val="FEC69268"/>
    <w:lvl w:ilvl="0" w:tplc="780E40C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5741F"/>
    <w:multiLevelType w:val="hybridMultilevel"/>
    <w:tmpl w:val="44829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57626"/>
    <w:multiLevelType w:val="hybridMultilevel"/>
    <w:tmpl w:val="E5800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F01F9"/>
    <w:multiLevelType w:val="hybridMultilevel"/>
    <w:tmpl w:val="DAF0AC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3A7114"/>
    <w:multiLevelType w:val="hybridMultilevel"/>
    <w:tmpl w:val="CC767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7383E"/>
    <w:multiLevelType w:val="hybridMultilevel"/>
    <w:tmpl w:val="AFDE6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275F9"/>
    <w:multiLevelType w:val="hybridMultilevel"/>
    <w:tmpl w:val="63201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530B0"/>
    <w:multiLevelType w:val="hybridMultilevel"/>
    <w:tmpl w:val="2B3C00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47836"/>
    <w:multiLevelType w:val="hybridMultilevel"/>
    <w:tmpl w:val="139CA5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4D5414"/>
    <w:multiLevelType w:val="hybridMultilevel"/>
    <w:tmpl w:val="96664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A102A"/>
    <w:multiLevelType w:val="hybridMultilevel"/>
    <w:tmpl w:val="C5FA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D19A3"/>
    <w:multiLevelType w:val="hybridMultilevel"/>
    <w:tmpl w:val="93DA82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225FD3"/>
    <w:multiLevelType w:val="hybridMultilevel"/>
    <w:tmpl w:val="F7EA4F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5D229B"/>
    <w:multiLevelType w:val="hybridMultilevel"/>
    <w:tmpl w:val="927AE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53D7D"/>
    <w:multiLevelType w:val="hybridMultilevel"/>
    <w:tmpl w:val="962813F2"/>
    <w:lvl w:ilvl="0" w:tplc="3E940F56">
      <w:numFmt w:val="bullet"/>
      <w:lvlText w:val="-"/>
      <w:lvlJc w:val="left"/>
      <w:pPr>
        <w:ind w:left="7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9" w15:restartNumberingAfterBreak="0">
    <w:nsid w:val="5CFE57AF"/>
    <w:multiLevelType w:val="hybridMultilevel"/>
    <w:tmpl w:val="FAC29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52253"/>
    <w:multiLevelType w:val="hybridMultilevel"/>
    <w:tmpl w:val="EE4C5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87EBE"/>
    <w:multiLevelType w:val="hybridMultilevel"/>
    <w:tmpl w:val="4B1E1E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A43FB7"/>
    <w:multiLevelType w:val="hybridMultilevel"/>
    <w:tmpl w:val="30F0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A6BC0"/>
    <w:multiLevelType w:val="hybridMultilevel"/>
    <w:tmpl w:val="E858293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294489"/>
    <w:multiLevelType w:val="hybridMultilevel"/>
    <w:tmpl w:val="6BA28BEE"/>
    <w:lvl w:ilvl="0" w:tplc="B9D48F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532305"/>
    <w:multiLevelType w:val="hybridMultilevel"/>
    <w:tmpl w:val="5CB6160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FFB4B88"/>
    <w:multiLevelType w:val="hybridMultilevel"/>
    <w:tmpl w:val="C51AED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A314E9"/>
    <w:multiLevelType w:val="hybridMultilevel"/>
    <w:tmpl w:val="C7F0B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0618"/>
    <w:multiLevelType w:val="hybridMultilevel"/>
    <w:tmpl w:val="5562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F6DDC"/>
    <w:multiLevelType w:val="hybridMultilevel"/>
    <w:tmpl w:val="C5D27B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3022E1"/>
    <w:multiLevelType w:val="hybridMultilevel"/>
    <w:tmpl w:val="6F92B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C181B"/>
    <w:multiLevelType w:val="hybridMultilevel"/>
    <w:tmpl w:val="DBF4C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45793"/>
    <w:multiLevelType w:val="hybridMultilevel"/>
    <w:tmpl w:val="B2FE4CD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29"/>
  </w:num>
  <w:num w:numId="4">
    <w:abstractNumId w:val="41"/>
  </w:num>
  <w:num w:numId="5">
    <w:abstractNumId w:val="4"/>
  </w:num>
  <w:num w:numId="6">
    <w:abstractNumId w:val="17"/>
  </w:num>
  <w:num w:numId="7">
    <w:abstractNumId w:val="5"/>
  </w:num>
  <w:num w:numId="8">
    <w:abstractNumId w:val="13"/>
  </w:num>
  <w:num w:numId="9">
    <w:abstractNumId w:val="33"/>
  </w:num>
  <w:num w:numId="10">
    <w:abstractNumId w:val="1"/>
  </w:num>
  <w:num w:numId="11">
    <w:abstractNumId w:val="25"/>
  </w:num>
  <w:num w:numId="12">
    <w:abstractNumId w:val="7"/>
  </w:num>
  <w:num w:numId="13">
    <w:abstractNumId w:val="0"/>
  </w:num>
  <w:num w:numId="14">
    <w:abstractNumId w:val="6"/>
  </w:num>
  <w:num w:numId="15">
    <w:abstractNumId w:val="26"/>
  </w:num>
  <w:num w:numId="16">
    <w:abstractNumId w:val="2"/>
  </w:num>
  <w:num w:numId="17">
    <w:abstractNumId w:val="40"/>
  </w:num>
  <w:num w:numId="18">
    <w:abstractNumId w:val="27"/>
  </w:num>
  <w:num w:numId="19">
    <w:abstractNumId w:val="19"/>
  </w:num>
  <w:num w:numId="20">
    <w:abstractNumId w:val="14"/>
  </w:num>
  <w:num w:numId="21">
    <w:abstractNumId w:val="21"/>
  </w:num>
  <w:num w:numId="22">
    <w:abstractNumId w:val="30"/>
  </w:num>
  <w:num w:numId="23">
    <w:abstractNumId w:val="9"/>
  </w:num>
  <w:num w:numId="24">
    <w:abstractNumId w:val="28"/>
  </w:num>
  <w:num w:numId="25">
    <w:abstractNumId w:val="18"/>
  </w:num>
  <w:num w:numId="26">
    <w:abstractNumId w:val="10"/>
  </w:num>
  <w:num w:numId="27">
    <w:abstractNumId w:val="23"/>
  </w:num>
  <w:num w:numId="28">
    <w:abstractNumId w:val="37"/>
  </w:num>
  <w:num w:numId="29">
    <w:abstractNumId w:val="20"/>
  </w:num>
  <w:num w:numId="30">
    <w:abstractNumId w:val="3"/>
  </w:num>
  <w:num w:numId="31">
    <w:abstractNumId w:val="35"/>
  </w:num>
  <w:num w:numId="32">
    <w:abstractNumId w:val="34"/>
  </w:num>
  <w:num w:numId="33">
    <w:abstractNumId w:val="16"/>
  </w:num>
  <w:num w:numId="34">
    <w:abstractNumId w:val="36"/>
  </w:num>
  <w:num w:numId="35">
    <w:abstractNumId w:val="32"/>
  </w:num>
  <w:num w:numId="36">
    <w:abstractNumId w:val="8"/>
  </w:num>
  <w:num w:numId="37">
    <w:abstractNumId w:val="15"/>
  </w:num>
  <w:num w:numId="38">
    <w:abstractNumId w:val="31"/>
  </w:num>
  <w:num w:numId="39">
    <w:abstractNumId w:val="39"/>
  </w:num>
  <w:num w:numId="40">
    <w:abstractNumId w:val="24"/>
  </w:num>
  <w:num w:numId="41">
    <w:abstractNumId w:val="12"/>
  </w:num>
  <w:num w:numId="42">
    <w:abstractNumId w:val="22"/>
  </w:num>
  <w:num w:numId="43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83660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C53"/>
    <w:rsid w:val="00001DF1"/>
    <w:rsid w:val="0000203B"/>
    <w:rsid w:val="000020DA"/>
    <w:rsid w:val="00002200"/>
    <w:rsid w:val="0000266E"/>
    <w:rsid w:val="00002D96"/>
    <w:rsid w:val="00004946"/>
    <w:rsid w:val="00004EB0"/>
    <w:rsid w:val="00005722"/>
    <w:rsid w:val="00005C2C"/>
    <w:rsid w:val="00006199"/>
    <w:rsid w:val="00006602"/>
    <w:rsid w:val="000069AF"/>
    <w:rsid w:val="00010E9C"/>
    <w:rsid w:val="00010FD7"/>
    <w:rsid w:val="00012D81"/>
    <w:rsid w:val="000144CF"/>
    <w:rsid w:val="000148C6"/>
    <w:rsid w:val="00014A83"/>
    <w:rsid w:val="00014E3C"/>
    <w:rsid w:val="00016543"/>
    <w:rsid w:val="00016AAE"/>
    <w:rsid w:val="00021000"/>
    <w:rsid w:val="00022DB9"/>
    <w:rsid w:val="00023F4C"/>
    <w:rsid w:val="000247C0"/>
    <w:rsid w:val="00024F17"/>
    <w:rsid w:val="00025EDC"/>
    <w:rsid w:val="00026C02"/>
    <w:rsid w:val="000273B8"/>
    <w:rsid w:val="00027958"/>
    <w:rsid w:val="00030017"/>
    <w:rsid w:val="00030477"/>
    <w:rsid w:val="00031479"/>
    <w:rsid w:val="00031C2C"/>
    <w:rsid w:val="00032592"/>
    <w:rsid w:val="000325FA"/>
    <w:rsid w:val="00032DF3"/>
    <w:rsid w:val="000333C5"/>
    <w:rsid w:val="00034FF8"/>
    <w:rsid w:val="00035C55"/>
    <w:rsid w:val="00035DBC"/>
    <w:rsid w:val="000360A1"/>
    <w:rsid w:val="00036145"/>
    <w:rsid w:val="000365E4"/>
    <w:rsid w:val="00036C49"/>
    <w:rsid w:val="00036D35"/>
    <w:rsid w:val="00037823"/>
    <w:rsid w:val="00037938"/>
    <w:rsid w:val="00041708"/>
    <w:rsid w:val="00043E90"/>
    <w:rsid w:val="00043FB4"/>
    <w:rsid w:val="00044257"/>
    <w:rsid w:val="000468E5"/>
    <w:rsid w:val="00046948"/>
    <w:rsid w:val="00046CC2"/>
    <w:rsid w:val="00050E5C"/>
    <w:rsid w:val="0005272D"/>
    <w:rsid w:val="000531CB"/>
    <w:rsid w:val="000542B3"/>
    <w:rsid w:val="00054664"/>
    <w:rsid w:val="0005498D"/>
    <w:rsid w:val="000553C2"/>
    <w:rsid w:val="000556CA"/>
    <w:rsid w:val="0005572E"/>
    <w:rsid w:val="0005690F"/>
    <w:rsid w:val="00057966"/>
    <w:rsid w:val="0006014E"/>
    <w:rsid w:val="000608AB"/>
    <w:rsid w:val="00060A5B"/>
    <w:rsid w:val="00060D17"/>
    <w:rsid w:val="0006111D"/>
    <w:rsid w:val="00061A4C"/>
    <w:rsid w:val="00062C0F"/>
    <w:rsid w:val="0006336A"/>
    <w:rsid w:val="000633BC"/>
    <w:rsid w:val="00064DEB"/>
    <w:rsid w:val="00065783"/>
    <w:rsid w:val="00066109"/>
    <w:rsid w:val="0006632A"/>
    <w:rsid w:val="00066CCD"/>
    <w:rsid w:val="000678A8"/>
    <w:rsid w:val="000704F5"/>
    <w:rsid w:val="000708A8"/>
    <w:rsid w:val="00070D41"/>
    <w:rsid w:val="00071AF9"/>
    <w:rsid w:val="00071BC1"/>
    <w:rsid w:val="00071C83"/>
    <w:rsid w:val="0007369E"/>
    <w:rsid w:val="00074DA9"/>
    <w:rsid w:val="000768F0"/>
    <w:rsid w:val="0007695E"/>
    <w:rsid w:val="000772F7"/>
    <w:rsid w:val="000774D4"/>
    <w:rsid w:val="00081DA9"/>
    <w:rsid w:val="00081DB0"/>
    <w:rsid w:val="00082612"/>
    <w:rsid w:val="0008347C"/>
    <w:rsid w:val="000838D3"/>
    <w:rsid w:val="00084648"/>
    <w:rsid w:val="000868E6"/>
    <w:rsid w:val="0008707E"/>
    <w:rsid w:val="000873C1"/>
    <w:rsid w:val="000874CC"/>
    <w:rsid w:val="0009038A"/>
    <w:rsid w:val="00091D24"/>
    <w:rsid w:val="00091F29"/>
    <w:rsid w:val="00093652"/>
    <w:rsid w:val="00093921"/>
    <w:rsid w:val="0009429D"/>
    <w:rsid w:val="000943EA"/>
    <w:rsid w:val="00094C4C"/>
    <w:rsid w:val="00094EF0"/>
    <w:rsid w:val="00096919"/>
    <w:rsid w:val="00096EDF"/>
    <w:rsid w:val="00097E6C"/>
    <w:rsid w:val="000A0020"/>
    <w:rsid w:val="000A01CB"/>
    <w:rsid w:val="000A19DA"/>
    <w:rsid w:val="000A2030"/>
    <w:rsid w:val="000A2450"/>
    <w:rsid w:val="000A2AFA"/>
    <w:rsid w:val="000A3A5A"/>
    <w:rsid w:val="000A4B80"/>
    <w:rsid w:val="000A4D1A"/>
    <w:rsid w:val="000A4E16"/>
    <w:rsid w:val="000A5955"/>
    <w:rsid w:val="000B028C"/>
    <w:rsid w:val="000B031E"/>
    <w:rsid w:val="000B13FB"/>
    <w:rsid w:val="000B1A7D"/>
    <w:rsid w:val="000B235A"/>
    <w:rsid w:val="000B25EA"/>
    <w:rsid w:val="000B4530"/>
    <w:rsid w:val="000B543A"/>
    <w:rsid w:val="000B59B5"/>
    <w:rsid w:val="000B643B"/>
    <w:rsid w:val="000B6834"/>
    <w:rsid w:val="000C1690"/>
    <w:rsid w:val="000C1B07"/>
    <w:rsid w:val="000C1CE4"/>
    <w:rsid w:val="000C1F78"/>
    <w:rsid w:val="000C2478"/>
    <w:rsid w:val="000C56E6"/>
    <w:rsid w:val="000C5AF7"/>
    <w:rsid w:val="000C6A15"/>
    <w:rsid w:val="000C7F45"/>
    <w:rsid w:val="000D01D9"/>
    <w:rsid w:val="000D056D"/>
    <w:rsid w:val="000D05E0"/>
    <w:rsid w:val="000D1487"/>
    <w:rsid w:val="000D24BF"/>
    <w:rsid w:val="000D4A87"/>
    <w:rsid w:val="000D4D22"/>
    <w:rsid w:val="000D522C"/>
    <w:rsid w:val="000D7C4C"/>
    <w:rsid w:val="000E061A"/>
    <w:rsid w:val="000E08E1"/>
    <w:rsid w:val="000E12D7"/>
    <w:rsid w:val="000E1A46"/>
    <w:rsid w:val="000E23A5"/>
    <w:rsid w:val="000E386B"/>
    <w:rsid w:val="000E5832"/>
    <w:rsid w:val="000F1A97"/>
    <w:rsid w:val="000F1AD6"/>
    <w:rsid w:val="000F1B47"/>
    <w:rsid w:val="000F1E62"/>
    <w:rsid w:val="000F2234"/>
    <w:rsid w:val="000F436E"/>
    <w:rsid w:val="000F55CF"/>
    <w:rsid w:val="000F5E9F"/>
    <w:rsid w:val="000F6C92"/>
    <w:rsid w:val="000F6E59"/>
    <w:rsid w:val="000F6FAF"/>
    <w:rsid w:val="000F7469"/>
    <w:rsid w:val="000F74D6"/>
    <w:rsid w:val="000F79D8"/>
    <w:rsid w:val="0010119C"/>
    <w:rsid w:val="001031E1"/>
    <w:rsid w:val="001044C5"/>
    <w:rsid w:val="00104AE7"/>
    <w:rsid w:val="001062AE"/>
    <w:rsid w:val="00106694"/>
    <w:rsid w:val="001072D7"/>
    <w:rsid w:val="00110FA9"/>
    <w:rsid w:val="001112BE"/>
    <w:rsid w:val="00114D61"/>
    <w:rsid w:val="001167F6"/>
    <w:rsid w:val="001173B4"/>
    <w:rsid w:val="00117A59"/>
    <w:rsid w:val="00120F08"/>
    <w:rsid w:val="00122A5C"/>
    <w:rsid w:val="00122FCE"/>
    <w:rsid w:val="00123173"/>
    <w:rsid w:val="0012331A"/>
    <w:rsid w:val="00123F0A"/>
    <w:rsid w:val="001244FE"/>
    <w:rsid w:val="00124A66"/>
    <w:rsid w:val="00124E74"/>
    <w:rsid w:val="00125176"/>
    <w:rsid w:val="0012555D"/>
    <w:rsid w:val="00130A92"/>
    <w:rsid w:val="00133210"/>
    <w:rsid w:val="0013334D"/>
    <w:rsid w:val="00133E8C"/>
    <w:rsid w:val="00134014"/>
    <w:rsid w:val="00134138"/>
    <w:rsid w:val="0013434A"/>
    <w:rsid w:val="00134AD4"/>
    <w:rsid w:val="0013543D"/>
    <w:rsid w:val="00136D39"/>
    <w:rsid w:val="001376BE"/>
    <w:rsid w:val="0014015A"/>
    <w:rsid w:val="00140D3F"/>
    <w:rsid w:val="0014140B"/>
    <w:rsid w:val="001421EF"/>
    <w:rsid w:val="00142995"/>
    <w:rsid w:val="00144A35"/>
    <w:rsid w:val="00144FB2"/>
    <w:rsid w:val="001469B9"/>
    <w:rsid w:val="00147035"/>
    <w:rsid w:val="00152174"/>
    <w:rsid w:val="00152B27"/>
    <w:rsid w:val="00152E96"/>
    <w:rsid w:val="001558F3"/>
    <w:rsid w:val="00157890"/>
    <w:rsid w:val="0016086D"/>
    <w:rsid w:val="00160AFD"/>
    <w:rsid w:val="00160F60"/>
    <w:rsid w:val="00162476"/>
    <w:rsid w:val="00162DAE"/>
    <w:rsid w:val="00163CC9"/>
    <w:rsid w:val="00170000"/>
    <w:rsid w:val="0017227B"/>
    <w:rsid w:val="001729E4"/>
    <w:rsid w:val="00173E41"/>
    <w:rsid w:val="00174986"/>
    <w:rsid w:val="00174E35"/>
    <w:rsid w:val="0017590C"/>
    <w:rsid w:val="0017716E"/>
    <w:rsid w:val="00177FEE"/>
    <w:rsid w:val="00181A07"/>
    <w:rsid w:val="001823E9"/>
    <w:rsid w:val="001840B1"/>
    <w:rsid w:val="00185353"/>
    <w:rsid w:val="001869F6"/>
    <w:rsid w:val="00186A23"/>
    <w:rsid w:val="00186D58"/>
    <w:rsid w:val="00187145"/>
    <w:rsid w:val="00187CC7"/>
    <w:rsid w:val="00190122"/>
    <w:rsid w:val="00190272"/>
    <w:rsid w:val="0019106A"/>
    <w:rsid w:val="00191210"/>
    <w:rsid w:val="001921F6"/>
    <w:rsid w:val="00192AFB"/>
    <w:rsid w:val="001941E9"/>
    <w:rsid w:val="001971EE"/>
    <w:rsid w:val="001A0BDD"/>
    <w:rsid w:val="001A0E74"/>
    <w:rsid w:val="001A157D"/>
    <w:rsid w:val="001A1722"/>
    <w:rsid w:val="001A1A21"/>
    <w:rsid w:val="001A3F5D"/>
    <w:rsid w:val="001A4557"/>
    <w:rsid w:val="001A5BCC"/>
    <w:rsid w:val="001A5BD5"/>
    <w:rsid w:val="001A64E5"/>
    <w:rsid w:val="001A6B6F"/>
    <w:rsid w:val="001A6CED"/>
    <w:rsid w:val="001A6FCF"/>
    <w:rsid w:val="001B0313"/>
    <w:rsid w:val="001B03E6"/>
    <w:rsid w:val="001B0CB8"/>
    <w:rsid w:val="001B232F"/>
    <w:rsid w:val="001B29C2"/>
    <w:rsid w:val="001B41CC"/>
    <w:rsid w:val="001B469B"/>
    <w:rsid w:val="001B574E"/>
    <w:rsid w:val="001B6BC5"/>
    <w:rsid w:val="001C0B7B"/>
    <w:rsid w:val="001C12E6"/>
    <w:rsid w:val="001C341C"/>
    <w:rsid w:val="001C41A6"/>
    <w:rsid w:val="001C4541"/>
    <w:rsid w:val="001C4E95"/>
    <w:rsid w:val="001C63CB"/>
    <w:rsid w:val="001C6DC7"/>
    <w:rsid w:val="001C7054"/>
    <w:rsid w:val="001C79A5"/>
    <w:rsid w:val="001C7D1E"/>
    <w:rsid w:val="001D0E6B"/>
    <w:rsid w:val="001D1A13"/>
    <w:rsid w:val="001D243E"/>
    <w:rsid w:val="001D50A4"/>
    <w:rsid w:val="001D622B"/>
    <w:rsid w:val="001D676C"/>
    <w:rsid w:val="001E006C"/>
    <w:rsid w:val="001E0F4B"/>
    <w:rsid w:val="001E0F51"/>
    <w:rsid w:val="001E25EA"/>
    <w:rsid w:val="001E359A"/>
    <w:rsid w:val="001E39ED"/>
    <w:rsid w:val="001E3B1E"/>
    <w:rsid w:val="001E5040"/>
    <w:rsid w:val="001E504F"/>
    <w:rsid w:val="001E5506"/>
    <w:rsid w:val="001E5EB4"/>
    <w:rsid w:val="001E6652"/>
    <w:rsid w:val="001E7F2C"/>
    <w:rsid w:val="001F01DD"/>
    <w:rsid w:val="001F148E"/>
    <w:rsid w:val="001F37D3"/>
    <w:rsid w:val="001F40F1"/>
    <w:rsid w:val="001F454B"/>
    <w:rsid w:val="001F6CE9"/>
    <w:rsid w:val="002009AC"/>
    <w:rsid w:val="0020149E"/>
    <w:rsid w:val="00201DBD"/>
    <w:rsid w:val="00203F86"/>
    <w:rsid w:val="00204568"/>
    <w:rsid w:val="002052FC"/>
    <w:rsid w:val="0020532F"/>
    <w:rsid w:val="00205B3F"/>
    <w:rsid w:val="00205F13"/>
    <w:rsid w:val="002065E8"/>
    <w:rsid w:val="002067A4"/>
    <w:rsid w:val="00207FAA"/>
    <w:rsid w:val="00210795"/>
    <w:rsid w:val="00211C99"/>
    <w:rsid w:val="002122A5"/>
    <w:rsid w:val="0021471D"/>
    <w:rsid w:val="002147D2"/>
    <w:rsid w:val="00215A6E"/>
    <w:rsid w:val="002169A1"/>
    <w:rsid w:val="002204D2"/>
    <w:rsid w:val="00220F1F"/>
    <w:rsid w:val="00221442"/>
    <w:rsid w:val="002219CD"/>
    <w:rsid w:val="00222791"/>
    <w:rsid w:val="00222A79"/>
    <w:rsid w:val="002232BC"/>
    <w:rsid w:val="00223355"/>
    <w:rsid w:val="002235C4"/>
    <w:rsid w:val="002239FD"/>
    <w:rsid w:val="002265BA"/>
    <w:rsid w:val="002270C1"/>
    <w:rsid w:val="00227211"/>
    <w:rsid w:val="00231DF6"/>
    <w:rsid w:val="00232825"/>
    <w:rsid w:val="00233E91"/>
    <w:rsid w:val="00234772"/>
    <w:rsid w:val="00235C68"/>
    <w:rsid w:val="00235CB2"/>
    <w:rsid w:val="002365D8"/>
    <w:rsid w:val="00236F4E"/>
    <w:rsid w:val="00241921"/>
    <w:rsid w:val="00241F20"/>
    <w:rsid w:val="00243A51"/>
    <w:rsid w:val="002466FC"/>
    <w:rsid w:val="00246A8F"/>
    <w:rsid w:val="0024792F"/>
    <w:rsid w:val="00252DA8"/>
    <w:rsid w:val="00253025"/>
    <w:rsid w:val="00255C9B"/>
    <w:rsid w:val="00257258"/>
    <w:rsid w:val="00257349"/>
    <w:rsid w:val="00260F81"/>
    <w:rsid w:val="00261091"/>
    <w:rsid w:val="00261D91"/>
    <w:rsid w:val="00264A54"/>
    <w:rsid w:val="00264BA8"/>
    <w:rsid w:val="00265178"/>
    <w:rsid w:val="00265484"/>
    <w:rsid w:val="00267D6E"/>
    <w:rsid w:val="0027098C"/>
    <w:rsid w:val="00270ECD"/>
    <w:rsid w:val="002715A8"/>
    <w:rsid w:val="002717BD"/>
    <w:rsid w:val="00272A15"/>
    <w:rsid w:val="00272E9B"/>
    <w:rsid w:val="002739BB"/>
    <w:rsid w:val="00273A58"/>
    <w:rsid w:val="00273DFF"/>
    <w:rsid w:val="00273EE1"/>
    <w:rsid w:val="0027560B"/>
    <w:rsid w:val="00280B2C"/>
    <w:rsid w:val="00280FBF"/>
    <w:rsid w:val="0028186E"/>
    <w:rsid w:val="00281D23"/>
    <w:rsid w:val="00282772"/>
    <w:rsid w:val="00282DE6"/>
    <w:rsid w:val="00282E75"/>
    <w:rsid w:val="0028334C"/>
    <w:rsid w:val="00286F9B"/>
    <w:rsid w:val="00287362"/>
    <w:rsid w:val="00287601"/>
    <w:rsid w:val="00290B0A"/>
    <w:rsid w:val="00290BA7"/>
    <w:rsid w:val="0029254A"/>
    <w:rsid w:val="00292AC4"/>
    <w:rsid w:val="0029357A"/>
    <w:rsid w:val="00294C80"/>
    <w:rsid w:val="00296E8F"/>
    <w:rsid w:val="00297BD7"/>
    <w:rsid w:val="002A0060"/>
    <w:rsid w:val="002A1DED"/>
    <w:rsid w:val="002A2A0D"/>
    <w:rsid w:val="002A311A"/>
    <w:rsid w:val="002A513D"/>
    <w:rsid w:val="002A62B2"/>
    <w:rsid w:val="002A659D"/>
    <w:rsid w:val="002A6FFF"/>
    <w:rsid w:val="002A7171"/>
    <w:rsid w:val="002B14FE"/>
    <w:rsid w:val="002B2226"/>
    <w:rsid w:val="002B3ECB"/>
    <w:rsid w:val="002B3F39"/>
    <w:rsid w:val="002B5DDB"/>
    <w:rsid w:val="002B6F6D"/>
    <w:rsid w:val="002B6F70"/>
    <w:rsid w:val="002B7452"/>
    <w:rsid w:val="002C1EB0"/>
    <w:rsid w:val="002C2EA9"/>
    <w:rsid w:val="002C5C2D"/>
    <w:rsid w:val="002C617B"/>
    <w:rsid w:val="002C7334"/>
    <w:rsid w:val="002C7FD9"/>
    <w:rsid w:val="002D31DF"/>
    <w:rsid w:val="002D3212"/>
    <w:rsid w:val="002D4EAB"/>
    <w:rsid w:val="002D54B3"/>
    <w:rsid w:val="002D63AC"/>
    <w:rsid w:val="002D70D4"/>
    <w:rsid w:val="002D7E07"/>
    <w:rsid w:val="002E02A6"/>
    <w:rsid w:val="002E04D1"/>
    <w:rsid w:val="002E13CD"/>
    <w:rsid w:val="002E1943"/>
    <w:rsid w:val="002E22FA"/>
    <w:rsid w:val="002E2341"/>
    <w:rsid w:val="002E2CC5"/>
    <w:rsid w:val="002E32D8"/>
    <w:rsid w:val="002E3678"/>
    <w:rsid w:val="002E375A"/>
    <w:rsid w:val="002E3EA4"/>
    <w:rsid w:val="002E45DB"/>
    <w:rsid w:val="002E5948"/>
    <w:rsid w:val="002E6461"/>
    <w:rsid w:val="002F16D3"/>
    <w:rsid w:val="002F2FD7"/>
    <w:rsid w:val="002F44EE"/>
    <w:rsid w:val="002F5DF1"/>
    <w:rsid w:val="002F6B51"/>
    <w:rsid w:val="002F75CE"/>
    <w:rsid w:val="002F7611"/>
    <w:rsid w:val="00300FD4"/>
    <w:rsid w:val="00302EE7"/>
    <w:rsid w:val="00303689"/>
    <w:rsid w:val="00304E6F"/>
    <w:rsid w:val="00305FA5"/>
    <w:rsid w:val="0030744A"/>
    <w:rsid w:val="00310055"/>
    <w:rsid w:val="003111DF"/>
    <w:rsid w:val="00311C7B"/>
    <w:rsid w:val="0031237B"/>
    <w:rsid w:val="00312FE2"/>
    <w:rsid w:val="00313C08"/>
    <w:rsid w:val="00315692"/>
    <w:rsid w:val="00315B80"/>
    <w:rsid w:val="00316437"/>
    <w:rsid w:val="0031735E"/>
    <w:rsid w:val="00317F19"/>
    <w:rsid w:val="0032002C"/>
    <w:rsid w:val="003211EC"/>
    <w:rsid w:val="00321F5A"/>
    <w:rsid w:val="003221D7"/>
    <w:rsid w:val="00322850"/>
    <w:rsid w:val="00323194"/>
    <w:rsid w:val="00323CD0"/>
    <w:rsid w:val="00323D76"/>
    <w:rsid w:val="00323E91"/>
    <w:rsid w:val="003242B9"/>
    <w:rsid w:val="003258FC"/>
    <w:rsid w:val="00327EBB"/>
    <w:rsid w:val="003301A1"/>
    <w:rsid w:val="00331308"/>
    <w:rsid w:val="003313CA"/>
    <w:rsid w:val="00331B57"/>
    <w:rsid w:val="00332363"/>
    <w:rsid w:val="0033238D"/>
    <w:rsid w:val="003323F2"/>
    <w:rsid w:val="0033288E"/>
    <w:rsid w:val="00332BEA"/>
    <w:rsid w:val="00332D65"/>
    <w:rsid w:val="00333666"/>
    <w:rsid w:val="00335F84"/>
    <w:rsid w:val="00336422"/>
    <w:rsid w:val="00337728"/>
    <w:rsid w:val="00341B3D"/>
    <w:rsid w:val="0034273A"/>
    <w:rsid w:val="00343ADC"/>
    <w:rsid w:val="00345179"/>
    <w:rsid w:val="0034698A"/>
    <w:rsid w:val="00346CC3"/>
    <w:rsid w:val="0034709C"/>
    <w:rsid w:val="003519B6"/>
    <w:rsid w:val="00353155"/>
    <w:rsid w:val="00354BF0"/>
    <w:rsid w:val="003552A8"/>
    <w:rsid w:val="00355746"/>
    <w:rsid w:val="00355EBE"/>
    <w:rsid w:val="00356785"/>
    <w:rsid w:val="00356BE1"/>
    <w:rsid w:val="003574A6"/>
    <w:rsid w:val="00357791"/>
    <w:rsid w:val="0035793E"/>
    <w:rsid w:val="00357D98"/>
    <w:rsid w:val="00360591"/>
    <w:rsid w:val="00363AF0"/>
    <w:rsid w:val="00364CD1"/>
    <w:rsid w:val="00365565"/>
    <w:rsid w:val="00365586"/>
    <w:rsid w:val="00365DBB"/>
    <w:rsid w:val="0036656E"/>
    <w:rsid w:val="00370EAC"/>
    <w:rsid w:val="003715D7"/>
    <w:rsid w:val="003717B2"/>
    <w:rsid w:val="0037254E"/>
    <w:rsid w:val="00372971"/>
    <w:rsid w:val="00373488"/>
    <w:rsid w:val="00373899"/>
    <w:rsid w:val="00373EE6"/>
    <w:rsid w:val="003749A0"/>
    <w:rsid w:val="003764E5"/>
    <w:rsid w:val="0037740D"/>
    <w:rsid w:val="00377457"/>
    <w:rsid w:val="003774F1"/>
    <w:rsid w:val="0037765D"/>
    <w:rsid w:val="0037774D"/>
    <w:rsid w:val="00380856"/>
    <w:rsid w:val="00380C7C"/>
    <w:rsid w:val="0038105A"/>
    <w:rsid w:val="0038250C"/>
    <w:rsid w:val="00382A15"/>
    <w:rsid w:val="00383A46"/>
    <w:rsid w:val="00384078"/>
    <w:rsid w:val="00384EAC"/>
    <w:rsid w:val="00385604"/>
    <w:rsid w:val="00385C51"/>
    <w:rsid w:val="00386C34"/>
    <w:rsid w:val="00386FEC"/>
    <w:rsid w:val="00390DE6"/>
    <w:rsid w:val="00392846"/>
    <w:rsid w:val="00392FDA"/>
    <w:rsid w:val="00395F5E"/>
    <w:rsid w:val="003968C2"/>
    <w:rsid w:val="00396C05"/>
    <w:rsid w:val="00397E72"/>
    <w:rsid w:val="003A0C41"/>
    <w:rsid w:val="003A11A8"/>
    <w:rsid w:val="003A17D3"/>
    <w:rsid w:val="003A1888"/>
    <w:rsid w:val="003A1DD9"/>
    <w:rsid w:val="003A22C6"/>
    <w:rsid w:val="003A42BF"/>
    <w:rsid w:val="003A50E3"/>
    <w:rsid w:val="003A5299"/>
    <w:rsid w:val="003A59F6"/>
    <w:rsid w:val="003B0128"/>
    <w:rsid w:val="003B1BDD"/>
    <w:rsid w:val="003B33C3"/>
    <w:rsid w:val="003B4713"/>
    <w:rsid w:val="003B4DA6"/>
    <w:rsid w:val="003B5129"/>
    <w:rsid w:val="003B6014"/>
    <w:rsid w:val="003B6446"/>
    <w:rsid w:val="003B6D56"/>
    <w:rsid w:val="003B7177"/>
    <w:rsid w:val="003C07DD"/>
    <w:rsid w:val="003C0AE0"/>
    <w:rsid w:val="003C0DC0"/>
    <w:rsid w:val="003C324E"/>
    <w:rsid w:val="003C54A5"/>
    <w:rsid w:val="003C58DF"/>
    <w:rsid w:val="003C5B66"/>
    <w:rsid w:val="003C7195"/>
    <w:rsid w:val="003C7D31"/>
    <w:rsid w:val="003D1364"/>
    <w:rsid w:val="003D13D1"/>
    <w:rsid w:val="003D14DA"/>
    <w:rsid w:val="003D16C4"/>
    <w:rsid w:val="003D2BEE"/>
    <w:rsid w:val="003D2EA5"/>
    <w:rsid w:val="003D36E3"/>
    <w:rsid w:val="003D3CFC"/>
    <w:rsid w:val="003D3D46"/>
    <w:rsid w:val="003D5337"/>
    <w:rsid w:val="003D5C25"/>
    <w:rsid w:val="003D7109"/>
    <w:rsid w:val="003D7123"/>
    <w:rsid w:val="003D7DAA"/>
    <w:rsid w:val="003E3BC7"/>
    <w:rsid w:val="003E3C0A"/>
    <w:rsid w:val="003E3FCC"/>
    <w:rsid w:val="003E4E64"/>
    <w:rsid w:val="003E527D"/>
    <w:rsid w:val="003E56DE"/>
    <w:rsid w:val="003E633B"/>
    <w:rsid w:val="003E6C5A"/>
    <w:rsid w:val="003E7203"/>
    <w:rsid w:val="003F1573"/>
    <w:rsid w:val="003F1838"/>
    <w:rsid w:val="003F1951"/>
    <w:rsid w:val="003F1B6D"/>
    <w:rsid w:val="003F2281"/>
    <w:rsid w:val="003F274F"/>
    <w:rsid w:val="003F28D7"/>
    <w:rsid w:val="003F2BE2"/>
    <w:rsid w:val="003F4684"/>
    <w:rsid w:val="00401729"/>
    <w:rsid w:val="00402934"/>
    <w:rsid w:val="00404114"/>
    <w:rsid w:val="0040535C"/>
    <w:rsid w:val="00405B94"/>
    <w:rsid w:val="00407A1E"/>
    <w:rsid w:val="00410378"/>
    <w:rsid w:val="004111C3"/>
    <w:rsid w:val="0041240B"/>
    <w:rsid w:val="004128AD"/>
    <w:rsid w:val="004150F7"/>
    <w:rsid w:val="0041547F"/>
    <w:rsid w:val="0042344E"/>
    <w:rsid w:val="004246CF"/>
    <w:rsid w:val="004267E6"/>
    <w:rsid w:val="00426B88"/>
    <w:rsid w:val="00427E1F"/>
    <w:rsid w:val="00427E72"/>
    <w:rsid w:val="0043180F"/>
    <w:rsid w:val="00431C97"/>
    <w:rsid w:val="00431E6D"/>
    <w:rsid w:val="00431EB5"/>
    <w:rsid w:val="004333E3"/>
    <w:rsid w:val="004339D0"/>
    <w:rsid w:val="00433C7E"/>
    <w:rsid w:val="004342C1"/>
    <w:rsid w:val="004349A8"/>
    <w:rsid w:val="00435AEA"/>
    <w:rsid w:val="00436203"/>
    <w:rsid w:val="004362E8"/>
    <w:rsid w:val="004377EC"/>
    <w:rsid w:val="00437E7F"/>
    <w:rsid w:val="00440049"/>
    <w:rsid w:val="00440B60"/>
    <w:rsid w:val="00440F55"/>
    <w:rsid w:val="004418EB"/>
    <w:rsid w:val="0044223B"/>
    <w:rsid w:val="004423FD"/>
    <w:rsid w:val="00442534"/>
    <w:rsid w:val="00442557"/>
    <w:rsid w:val="00443741"/>
    <w:rsid w:val="00444395"/>
    <w:rsid w:val="00445445"/>
    <w:rsid w:val="00447BA5"/>
    <w:rsid w:val="00450B4B"/>
    <w:rsid w:val="00451503"/>
    <w:rsid w:val="00453081"/>
    <w:rsid w:val="00454B03"/>
    <w:rsid w:val="00455293"/>
    <w:rsid w:val="00455ADB"/>
    <w:rsid w:val="00461551"/>
    <w:rsid w:val="00461968"/>
    <w:rsid w:val="00463E68"/>
    <w:rsid w:val="004650C7"/>
    <w:rsid w:val="004651D8"/>
    <w:rsid w:val="004652C9"/>
    <w:rsid w:val="00465376"/>
    <w:rsid w:val="00465BFF"/>
    <w:rsid w:val="004671CB"/>
    <w:rsid w:val="00467D7E"/>
    <w:rsid w:val="0047007C"/>
    <w:rsid w:val="00470211"/>
    <w:rsid w:val="004706A4"/>
    <w:rsid w:val="00470F18"/>
    <w:rsid w:val="004712C6"/>
    <w:rsid w:val="00471522"/>
    <w:rsid w:val="00473E65"/>
    <w:rsid w:val="0047425D"/>
    <w:rsid w:val="00474757"/>
    <w:rsid w:val="00474ACF"/>
    <w:rsid w:val="004767FF"/>
    <w:rsid w:val="004773D2"/>
    <w:rsid w:val="00480B38"/>
    <w:rsid w:val="00480B7B"/>
    <w:rsid w:val="00480F1A"/>
    <w:rsid w:val="00481483"/>
    <w:rsid w:val="0048233C"/>
    <w:rsid w:val="00483433"/>
    <w:rsid w:val="00484AAE"/>
    <w:rsid w:val="00484F61"/>
    <w:rsid w:val="0048540F"/>
    <w:rsid w:val="00486EFE"/>
    <w:rsid w:val="004874D6"/>
    <w:rsid w:val="00487D65"/>
    <w:rsid w:val="0049255A"/>
    <w:rsid w:val="00495FF1"/>
    <w:rsid w:val="00496258"/>
    <w:rsid w:val="004969A8"/>
    <w:rsid w:val="00497D39"/>
    <w:rsid w:val="004A0187"/>
    <w:rsid w:val="004A0536"/>
    <w:rsid w:val="004A0649"/>
    <w:rsid w:val="004A0AAE"/>
    <w:rsid w:val="004A249D"/>
    <w:rsid w:val="004A4221"/>
    <w:rsid w:val="004A68EA"/>
    <w:rsid w:val="004A7DAE"/>
    <w:rsid w:val="004B0A52"/>
    <w:rsid w:val="004B12A4"/>
    <w:rsid w:val="004B1B9D"/>
    <w:rsid w:val="004B2314"/>
    <w:rsid w:val="004B261C"/>
    <w:rsid w:val="004B2C89"/>
    <w:rsid w:val="004B31B1"/>
    <w:rsid w:val="004B3439"/>
    <w:rsid w:val="004B37C0"/>
    <w:rsid w:val="004B4B62"/>
    <w:rsid w:val="004B4F01"/>
    <w:rsid w:val="004B583B"/>
    <w:rsid w:val="004B5AC7"/>
    <w:rsid w:val="004B5E04"/>
    <w:rsid w:val="004B62CE"/>
    <w:rsid w:val="004B6949"/>
    <w:rsid w:val="004B6A6A"/>
    <w:rsid w:val="004B6FAD"/>
    <w:rsid w:val="004B76C7"/>
    <w:rsid w:val="004B7D06"/>
    <w:rsid w:val="004C059A"/>
    <w:rsid w:val="004C076F"/>
    <w:rsid w:val="004C2A88"/>
    <w:rsid w:val="004C3819"/>
    <w:rsid w:val="004C3BF2"/>
    <w:rsid w:val="004C4A75"/>
    <w:rsid w:val="004C7C10"/>
    <w:rsid w:val="004D0752"/>
    <w:rsid w:val="004D1482"/>
    <w:rsid w:val="004D2BF6"/>
    <w:rsid w:val="004D314B"/>
    <w:rsid w:val="004D4777"/>
    <w:rsid w:val="004D56CC"/>
    <w:rsid w:val="004D70F3"/>
    <w:rsid w:val="004E01F5"/>
    <w:rsid w:val="004E025C"/>
    <w:rsid w:val="004E0937"/>
    <w:rsid w:val="004E0B7F"/>
    <w:rsid w:val="004E0C57"/>
    <w:rsid w:val="004E22DF"/>
    <w:rsid w:val="004E2C5E"/>
    <w:rsid w:val="004E491E"/>
    <w:rsid w:val="004E635A"/>
    <w:rsid w:val="004E6724"/>
    <w:rsid w:val="004E67A5"/>
    <w:rsid w:val="004E7E96"/>
    <w:rsid w:val="004F0188"/>
    <w:rsid w:val="004F179E"/>
    <w:rsid w:val="004F21ED"/>
    <w:rsid w:val="004F31F2"/>
    <w:rsid w:val="004F34E5"/>
    <w:rsid w:val="004F484F"/>
    <w:rsid w:val="004F4AFF"/>
    <w:rsid w:val="004F4D13"/>
    <w:rsid w:val="004F5119"/>
    <w:rsid w:val="004F54E8"/>
    <w:rsid w:val="004F6A7E"/>
    <w:rsid w:val="004F6CE5"/>
    <w:rsid w:val="004F7BC2"/>
    <w:rsid w:val="004F7CAB"/>
    <w:rsid w:val="004F7F15"/>
    <w:rsid w:val="00501807"/>
    <w:rsid w:val="0050239A"/>
    <w:rsid w:val="00503127"/>
    <w:rsid w:val="00504730"/>
    <w:rsid w:val="0050624B"/>
    <w:rsid w:val="00506677"/>
    <w:rsid w:val="005071AA"/>
    <w:rsid w:val="005072FD"/>
    <w:rsid w:val="0050761D"/>
    <w:rsid w:val="005107F4"/>
    <w:rsid w:val="005113F1"/>
    <w:rsid w:val="0051172C"/>
    <w:rsid w:val="005120D0"/>
    <w:rsid w:val="0051369C"/>
    <w:rsid w:val="0051399A"/>
    <w:rsid w:val="0051408E"/>
    <w:rsid w:val="00515164"/>
    <w:rsid w:val="0051575E"/>
    <w:rsid w:val="00515BBE"/>
    <w:rsid w:val="00517442"/>
    <w:rsid w:val="00517641"/>
    <w:rsid w:val="005208C4"/>
    <w:rsid w:val="0052101C"/>
    <w:rsid w:val="00523441"/>
    <w:rsid w:val="005245CC"/>
    <w:rsid w:val="00524C4B"/>
    <w:rsid w:val="00525082"/>
    <w:rsid w:val="00525233"/>
    <w:rsid w:val="00527E01"/>
    <w:rsid w:val="00527E3D"/>
    <w:rsid w:val="00530232"/>
    <w:rsid w:val="005304B8"/>
    <w:rsid w:val="00531C25"/>
    <w:rsid w:val="00531E81"/>
    <w:rsid w:val="00532DC7"/>
    <w:rsid w:val="00533170"/>
    <w:rsid w:val="00534479"/>
    <w:rsid w:val="00534518"/>
    <w:rsid w:val="00534A13"/>
    <w:rsid w:val="00534F6F"/>
    <w:rsid w:val="00535983"/>
    <w:rsid w:val="005366A2"/>
    <w:rsid w:val="00536FB9"/>
    <w:rsid w:val="005375E9"/>
    <w:rsid w:val="005376F0"/>
    <w:rsid w:val="00537C39"/>
    <w:rsid w:val="00543008"/>
    <w:rsid w:val="00543706"/>
    <w:rsid w:val="00544C0D"/>
    <w:rsid w:val="00544D8B"/>
    <w:rsid w:val="00544E50"/>
    <w:rsid w:val="0054711F"/>
    <w:rsid w:val="00547458"/>
    <w:rsid w:val="00547DED"/>
    <w:rsid w:val="00550C6B"/>
    <w:rsid w:val="00550C8C"/>
    <w:rsid w:val="00550E85"/>
    <w:rsid w:val="0055112E"/>
    <w:rsid w:val="00551678"/>
    <w:rsid w:val="00552633"/>
    <w:rsid w:val="00552D5C"/>
    <w:rsid w:val="005547DB"/>
    <w:rsid w:val="005550AC"/>
    <w:rsid w:val="00555590"/>
    <w:rsid w:val="00556D21"/>
    <w:rsid w:val="00556F58"/>
    <w:rsid w:val="00557C46"/>
    <w:rsid w:val="00560ABF"/>
    <w:rsid w:val="00560ECF"/>
    <w:rsid w:val="00561BD2"/>
    <w:rsid w:val="00563AF8"/>
    <w:rsid w:val="00564938"/>
    <w:rsid w:val="00564E77"/>
    <w:rsid w:val="005653A2"/>
    <w:rsid w:val="00566961"/>
    <w:rsid w:val="005670CA"/>
    <w:rsid w:val="00567BAE"/>
    <w:rsid w:val="005710AB"/>
    <w:rsid w:val="0057135E"/>
    <w:rsid w:val="00572CE7"/>
    <w:rsid w:val="005737D1"/>
    <w:rsid w:val="0057492D"/>
    <w:rsid w:val="00575370"/>
    <w:rsid w:val="00575D99"/>
    <w:rsid w:val="00576352"/>
    <w:rsid w:val="00576B01"/>
    <w:rsid w:val="00576D86"/>
    <w:rsid w:val="00577222"/>
    <w:rsid w:val="005803C3"/>
    <w:rsid w:val="005823A3"/>
    <w:rsid w:val="0058288C"/>
    <w:rsid w:val="00583AD2"/>
    <w:rsid w:val="00583BFD"/>
    <w:rsid w:val="00584CAF"/>
    <w:rsid w:val="00585138"/>
    <w:rsid w:val="0058545E"/>
    <w:rsid w:val="00586E82"/>
    <w:rsid w:val="00587B48"/>
    <w:rsid w:val="0059259E"/>
    <w:rsid w:val="0059357D"/>
    <w:rsid w:val="005949A6"/>
    <w:rsid w:val="00594AEE"/>
    <w:rsid w:val="00595ADF"/>
    <w:rsid w:val="00596A19"/>
    <w:rsid w:val="005A08AD"/>
    <w:rsid w:val="005A1037"/>
    <w:rsid w:val="005A14D6"/>
    <w:rsid w:val="005A1957"/>
    <w:rsid w:val="005A2320"/>
    <w:rsid w:val="005A32FF"/>
    <w:rsid w:val="005A3758"/>
    <w:rsid w:val="005A3CED"/>
    <w:rsid w:val="005A4091"/>
    <w:rsid w:val="005A4421"/>
    <w:rsid w:val="005A4EDD"/>
    <w:rsid w:val="005B1BD7"/>
    <w:rsid w:val="005B24C7"/>
    <w:rsid w:val="005B2CFC"/>
    <w:rsid w:val="005B2D7C"/>
    <w:rsid w:val="005B3012"/>
    <w:rsid w:val="005B3C89"/>
    <w:rsid w:val="005B576E"/>
    <w:rsid w:val="005B7EB3"/>
    <w:rsid w:val="005C0B36"/>
    <w:rsid w:val="005C1076"/>
    <w:rsid w:val="005C1EE8"/>
    <w:rsid w:val="005C2047"/>
    <w:rsid w:val="005C2503"/>
    <w:rsid w:val="005C2ADD"/>
    <w:rsid w:val="005C5507"/>
    <w:rsid w:val="005D1BE5"/>
    <w:rsid w:val="005D29C1"/>
    <w:rsid w:val="005D392D"/>
    <w:rsid w:val="005D3AE1"/>
    <w:rsid w:val="005D419C"/>
    <w:rsid w:val="005D43F1"/>
    <w:rsid w:val="005D71F9"/>
    <w:rsid w:val="005D7B4E"/>
    <w:rsid w:val="005E064C"/>
    <w:rsid w:val="005E0788"/>
    <w:rsid w:val="005E2994"/>
    <w:rsid w:val="005E3796"/>
    <w:rsid w:val="005E5F6D"/>
    <w:rsid w:val="005E760F"/>
    <w:rsid w:val="005F0076"/>
    <w:rsid w:val="005F1267"/>
    <w:rsid w:val="005F20B3"/>
    <w:rsid w:val="005F2872"/>
    <w:rsid w:val="005F4188"/>
    <w:rsid w:val="005F448C"/>
    <w:rsid w:val="005F47EA"/>
    <w:rsid w:val="005F4BEC"/>
    <w:rsid w:val="005F55A8"/>
    <w:rsid w:val="005F5B1D"/>
    <w:rsid w:val="005F5CAF"/>
    <w:rsid w:val="005F611F"/>
    <w:rsid w:val="005F7D3B"/>
    <w:rsid w:val="00602B31"/>
    <w:rsid w:val="006041F8"/>
    <w:rsid w:val="0060559D"/>
    <w:rsid w:val="00605F5B"/>
    <w:rsid w:val="006064D0"/>
    <w:rsid w:val="00607E28"/>
    <w:rsid w:val="00610ACF"/>
    <w:rsid w:val="0061157A"/>
    <w:rsid w:val="00611E8A"/>
    <w:rsid w:val="00612140"/>
    <w:rsid w:val="0061339B"/>
    <w:rsid w:val="00615664"/>
    <w:rsid w:val="00615DD2"/>
    <w:rsid w:val="00617115"/>
    <w:rsid w:val="00621384"/>
    <w:rsid w:val="006216FA"/>
    <w:rsid w:val="006237E8"/>
    <w:rsid w:val="0062425F"/>
    <w:rsid w:val="00624838"/>
    <w:rsid w:val="00625431"/>
    <w:rsid w:val="006262EF"/>
    <w:rsid w:val="00627277"/>
    <w:rsid w:val="00627658"/>
    <w:rsid w:val="00630604"/>
    <w:rsid w:val="006311F7"/>
    <w:rsid w:val="006312BA"/>
    <w:rsid w:val="00631A10"/>
    <w:rsid w:val="00631E46"/>
    <w:rsid w:val="00631ECB"/>
    <w:rsid w:val="006324A3"/>
    <w:rsid w:val="00632614"/>
    <w:rsid w:val="00632F59"/>
    <w:rsid w:val="006335C3"/>
    <w:rsid w:val="00633ADD"/>
    <w:rsid w:val="00634CA8"/>
    <w:rsid w:val="00634CFD"/>
    <w:rsid w:val="00635BA1"/>
    <w:rsid w:val="0063645A"/>
    <w:rsid w:val="00636CA8"/>
    <w:rsid w:val="0063702A"/>
    <w:rsid w:val="00637765"/>
    <w:rsid w:val="00637E73"/>
    <w:rsid w:val="00637F1C"/>
    <w:rsid w:val="00640313"/>
    <w:rsid w:val="00641BAA"/>
    <w:rsid w:val="006425F6"/>
    <w:rsid w:val="00642B46"/>
    <w:rsid w:val="00643F7B"/>
    <w:rsid w:val="0064575D"/>
    <w:rsid w:val="00651998"/>
    <w:rsid w:val="00651A5A"/>
    <w:rsid w:val="00652EB7"/>
    <w:rsid w:val="00652FA4"/>
    <w:rsid w:val="00656A5C"/>
    <w:rsid w:val="00656C01"/>
    <w:rsid w:val="00656E84"/>
    <w:rsid w:val="00661637"/>
    <w:rsid w:val="0066225C"/>
    <w:rsid w:val="006631EC"/>
    <w:rsid w:val="00663696"/>
    <w:rsid w:val="00664C71"/>
    <w:rsid w:val="00666641"/>
    <w:rsid w:val="006670F1"/>
    <w:rsid w:val="006724D5"/>
    <w:rsid w:val="006731BF"/>
    <w:rsid w:val="006741D6"/>
    <w:rsid w:val="00674291"/>
    <w:rsid w:val="0067565E"/>
    <w:rsid w:val="006757AF"/>
    <w:rsid w:val="00676725"/>
    <w:rsid w:val="00676E2E"/>
    <w:rsid w:val="00676F8E"/>
    <w:rsid w:val="006770D3"/>
    <w:rsid w:val="006808FB"/>
    <w:rsid w:val="00682D33"/>
    <w:rsid w:val="00684919"/>
    <w:rsid w:val="00684FA8"/>
    <w:rsid w:val="00685495"/>
    <w:rsid w:val="00685840"/>
    <w:rsid w:val="00685D61"/>
    <w:rsid w:val="00687DCD"/>
    <w:rsid w:val="0069096D"/>
    <w:rsid w:val="00690E08"/>
    <w:rsid w:val="0069131A"/>
    <w:rsid w:val="00691912"/>
    <w:rsid w:val="00691E94"/>
    <w:rsid w:val="006945E5"/>
    <w:rsid w:val="00695492"/>
    <w:rsid w:val="00696C0D"/>
    <w:rsid w:val="006A0068"/>
    <w:rsid w:val="006A0075"/>
    <w:rsid w:val="006A4005"/>
    <w:rsid w:val="006A45C2"/>
    <w:rsid w:val="006A4BD2"/>
    <w:rsid w:val="006A4E24"/>
    <w:rsid w:val="006A63A8"/>
    <w:rsid w:val="006A76B1"/>
    <w:rsid w:val="006A7C28"/>
    <w:rsid w:val="006B5888"/>
    <w:rsid w:val="006B5D0C"/>
    <w:rsid w:val="006B5ED8"/>
    <w:rsid w:val="006B5F0B"/>
    <w:rsid w:val="006B5FF2"/>
    <w:rsid w:val="006B653E"/>
    <w:rsid w:val="006B6E44"/>
    <w:rsid w:val="006B703A"/>
    <w:rsid w:val="006B74FE"/>
    <w:rsid w:val="006C0A65"/>
    <w:rsid w:val="006C2A26"/>
    <w:rsid w:val="006C485E"/>
    <w:rsid w:val="006C52FE"/>
    <w:rsid w:val="006C5B9E"/>
    <w:rsid w:val="006C5E86"/>
    <w:rsid w:val="006C6C76"/>
    <w:rsid w:val="006D0064"/>
    <w:rsid w:val="006D16A4"/>
    <w:rsid w:val="006D16EA"/>
    <w:rsid w:val="006D3564"/>
    <w:rsid w:val="006D46D6"/>
    <w:rsid w:val="006D4921"/>
    <w:rsid w:val="006D5DD1"/>
    <w:rsid w:val="006D6FCC"/>
    <w:rsid w:val="006E0B4A"/>
    <w:rsid w:val="006E1966"/>
    <w:rsid w:val="006E4128"/>
    <w:rsid w:val="006E4A05"/>
    <w:rsid w:val="006E5462"/>
    <w:rsid w:val="006E7339"/>
    <w:rsid w:val="006F0578"/>
    <w:rsid w:val="006F066F"/>
    <w:rsid w:val="006F1A2D"/>
    <w:rsid w:val="006F2BC6"/>
    <w:rsid w:val="006F414C"/>
    <w:rsid w:val="006F4A1C"/>
    <w:rsid w:val="006F4F80"/>
    <w:rsid w:val="006F6E05"/>
    <w:rsid w:val="00700195"/>
    <w:rsid w:val="00700D89"/>
    <w:rsid w:val="007014C1"/>
    <w:rsid w:val="00701846"/>
    <w:rsid w:val="00702418"/>
    <w:rsid w:val="00702939"/>
    <w:rsid w:val="00703237"/>
    <w:rsid w:val="0070331F"/>
    <w:rsid w:val="007048EE"/>
    <w:rsid w:val="00705874"/>
    <w:rsid w:val="007065F5"/>
    <w:rsid w:val="00707393"/>
    <w:rsid w:val="0071010B"/>
    <w:rsid w:val="00710AED"/>
    <w:rsid w:val="00712246"/>
    <w:rsid w:val="0071270B"/>
    <w:rsid w:val="007166FC"/>
    <w:rsid w:val="007172ED"/>
    <w:rsid w:val="0071753C"/>
    <w:rsid w:val="00717AAA"/>
    <w:rsid w:val="0072048F"/>
    <w:rsid w:val="0072076F"/>
    <w:rsid w:val="00722692"/>
    <w:rsid w:val="007277BD"/>
    <w:rsid w:val="00727A3D"/>
    <w:rsid w:val="00730DE5"/>
    <w:rsid w:val="00733E41"/>
    <w:rsid w:val="0073589D"/>
    <w:rsid w:val="00741C4A"/>
    <w:rsid w:val="007423A1"/>
    <w:rsid w:val="00742781"/>
    <w:rsid w:val="00742F46"/>
    <w:rsid w:val="00742F5E"/>
    <w:rsid w:val="00743750"/>
    <w:rsid w:val="00743D77"/>
    <w:rsid w:val="00744163"/>
    <w:rsid w:val="00744211"/>
    <w:rsid w:val="00744D76"/>
    <w:rsid w:val="00747067"/>
    <w:rsid w:val="0074771C"/>
    <w:rsid w:val="00751314"/>
    <w:rsid w:val="00752F4E"/>
    <w:rsid w:val="00755C3F"/>
    <w:rsid w:val="00756279"/>
    <w:rsid w:val="00756368"/>
    <w:rsid w:val="00756610"/>
    <w:rsid w:val="00756873"/>
    <w:rsid w:val="00757A8F"/>
    <w:rsid w:val="007600FC"/>
    <w:rsid w:val="00760475"/>
    <w:rsid w:val="00760814"/>
    <w:rsid w:val="00760D58"/>
    <w:rsid w:val="007611D8"/>
    <w:rsid w:val="007623C5"/>
    <w:rsid w:val="00763397"/>
    <w:rsid w:val="00764ED6"/>
    <w:rsid w:val="00765297"/>
    <w:rsid w:val="00765515"/>
    <w:rsid w:val="00765CE5"/>
    <w:rsid w:val="007661BE"/>
    <w:rsid w:val="00766EA4"/>
    <w:rsid w:val="00767772"/>
    <w:rsid w:val="00767E31"/>
    <w:rsid w:val="00773D38"/>
    <w:rsid w:val="00773DD6"/>
    <w:rsid w:val="00774966"/>
    <w:rsid w:val="00774A2E"/>
    <w:rsid w:val="00774B9F"/>
    <w:rsid w:val="00777006"/>
    <w:rsid w:val="007774F6"/>
    <w:rsid w:val="00777940"/>
    <w:rsid w:val="00777AED"/>
    <w:rsid w:val="00777E9D"/>
    <w:rsid w:val="007803A1"/>
    <w:rsid w:val="0078092C"/>
    <w:rsid w:val="007810E5"/>
    <w:rsid w:val="007816EF"/>
    <w:rsid w:val="007817B0"/>
    <w:rsid w:val="00782071"/>
    <w:rsid w:val="00782425"/>
    <w:rsid w:val="00784992"/>
    <w:rsid w:val="0078724C"/>
    <w:rsid w:val="007914F4"/>
    <w:rsid w:val="007920F0"/>
    <w:rsid w:val="007922A5"/>
    <w:rsid w:val="0079682E"/>
    <w:rsid w:val="0079688D"/>
    <w:rsid w:val="007A04FF"/>
    <w:rsid w:val="007A1180"/>
    <w:rsid w:val="007A27BE"/>
    <w:rsid w:val="007A3298"/>
    <w:rsid w:val="007A3E21"/>
    <w:rsid w:val="007A40B7"/>
    <w:rsid w:val="007B11F8"/>
    <w:rsid w:val="007B1504"/>
    <w:rsid w:val="007B1BED"/>
    <w:rsid w:val="007B3B38"/>
    <w:rsid w:val="007B3C0B"/>
    <w:rsid w:val="007B563B"/>
    <w:rsid w:val="007B7E96"/>
    <w:rsid w:val="007C0DD0"/>
    <w:rsid w:val="007C117D"/>
    <w:rsid w:val="007C11F6"/>
    <w:rsid w:val="007C221C"/>
    <w:rsid w:val="007C26FA"/>
    <w:rsid w:val="007C29E8"/>
    <w:rsid w:val="007C2A2E"/>
    <w:rsid w:val="007C512D"/>
    <w:rsid w:val="007C558B"/>
    <w:rsid w:val="007C588E"/>
    <w:rsid w:val="007C5DE3"/>
    <w:rsid w:val="007D148D"/>
    <w:rsid w:val="007D1668"/>
    <w:rsid w:val="007D2DCB"/>
    <w:rsid w:val="007D3C5F"/>
    <w:rsid w:val="007D4391"/>
    <w:rsid w:val="007D5527"/>
    <w:rsid w:val="007D5F54"/>
    <w:rsid w:val="007D700A"/>
    <w:rsid w:val="007D7437"/>
    <w:rsid w:val="007E0C14"/>
    <w:rsid w:val="007E5533"/>
    <w:rsid w:val="007E5E06"/>
    <w:rsid w:val="007E6C0E"/>
    <w:rsid w:val="007E6EDF"/>
    <w:rsid w:val="007E7946"/>
    <w:rsid w:val="007E799C"/>
    <w:rsid w:val="007F0C53"/>
    <w:rsid w:val="007F16CB"/>
    <w:rsid w:val="007F2303"/>
    <w:rsid w:val="007F29E0"/>
    <w:rsid w:val="007F5E97"/>
    <w:rsid w:val="0080067C"/>
    <w:rsid w:val="00800F0E"/>
    <w:rsid w:val="0080133F"/>
    <w:rsid w:val="00802072"/>
    <w:rsid w:val="00804BFC"/>
    <w:rsid w:val="008053DD"/>
    <w:rsid w:val="00807BED"/>
    <w:rsid w:val="00810099"/>
    <w:rsid w:val="0081156E"/>
    <w:rsid w:val="00812A9E"/>
    <w:rsid w:val="00814B86"/>
    <w:rsid w:val="00815410"/>
    <w:rsid w:val="00815EFA"/>
    <w:rsid w:val="008162A2"/>
    <w:rsid w:val="008164ED"/>
    <w:rsid w:val="00821BE3"/>
    <w:rsid w:val="00821E2A"/>
    <w:rsid w:val="008221D1"/>
    <w:rsid w:val="00822399"/>
    <w:rsid w:val="00822E8E"/>
    <w:rsid w:val="00822F60"/>
    <w:rsid w:val="00824CC9"/>
    <w:rsid w:val="0082587A"/>
    <w:rsid w:val="0082619F"/>
    <w:rsid w:val="00826DE7"/>
    <w:rsid w:val="0082708E"/>
    <w:rsid w:val="0083374C"/>
    <w:rsid w:val="008344CD"/>
    <w:rsid w:val="00834E78"/>
    <w:rsid w:val="00834F53"/>
    <w:rsid w:val="00835BCC"/>
    <w:rsid w:val="00835CC3"/>
    <w:rsid w:val="00835D5D"/>
    <w:rsid w:val="00840A2D"/>
    <w:rsid w:val="00840E1E"/>
    <w:rsid w:val="00841164"/>
    <w:rsid w:val="0084237B"/>
    <w:rsid w:val="008425C5"/>
    <w:rsid w:val="00842A78"/>
    <w:rsid w:val="008446C2"/>
    <w:rsid w:val="008456C8"/>
    <w:rsid w:val="008462A7"/>
    <w:rsid w:val="00846738"/>
    <w:rsid w:val="00847936"/>
    <w:rsid w:val="00847AC3"/>
    <w:rsid w:val="00850295"/>
    <w:rsid w:val="00850686"/>
    <w:rsid w:val="00851E18"/>
    <w:rsid w:val="00853709"/>
    <w:rsid w:val="00854566"/>
    <w:rsid w:val="00854CF3"/>
    <w:rsid w:val="00855394"/>
    <w:rsid w:val="00857A65"/>
    <w:rsid w:val="008600D8"/>
    <w:rsid w:val="00860133"/>
    <w:rsid w:val="008602AB"/>
    <w:rsid w:val="00860CFB"/>
    <w:rsid w:val="008611FB"/>
    <w:rsid w:val="008621B8"/>
    <w:rsid w:val="00862AB8"/>
    <w:rsid w:val="008641B3"/>
    <w:rsid w:val="0086473D"/>
    <w:rsid w:val="0086570D"/>
    <w:rsid w:val="00865C5C"/>
    <w:rsid w:val="00866590"/>
    <w:rsid w:val="00866AF1"/>
    <w:rsid w:val="00867F13"/>
    <w:rsid w:val="0087039F"/>
    <w:rsid w:val="00874FD4"/>
    <w:rsid w:val="00876BE2"/>
    <w:rsid w:val="00877D26"/>
    <w:rsid w:val="00880405"/>
    <w:rsid w:val="00881308"/>
    <w:rsid w:val="0088163E"/>
    <w:rsid w:val="00883490"/>
    <w:rsid w:val="00884593"/>
    <w:rsid w:val="00885EEE"/>
    <w:rsid w:val="008877AA"/>
    <w:rsid w:val="00887C58"/>
    <w:rsid w:val="008900F1"/>
    <w:rsid w:val="008900F4"/>
    <w:rsid w:val="00890742"/>
    <w:rsid w:val="008915FF"/>
    <w:rsid w:val="0089171C"/>
    <w:rsid w:val="0089196E"/>
    <w:rsid w:val="00891B99"/>
    <w:rsid w:val="00892409"/>
    <w:rsid w:val="008927F9"/>
    <w:rsid w:val="00892B03"/>
    <w:rsid w:val="008932BB"/>
    <w:rsid w:val="008944ED"/>
    <w:rsid w:val="008A0F33"/>
    <w:rsid w:val="008A1972"/>
    <w:rsid w:val="008A21A4"/>
    <w:rsid w:val="008A5DA7"/>
    <w:rsid w:val="008A732B"/>
    <w:rsid w:val="008B02E7"/>
    <w:rsid w:val="008B0447"/>
    <w:rsid w:val="008B09E6"/>
    <w:rsid w:val="008B1172"/>
    <w:rsid w:val="008B2032"/>
    <w:rsid w:val="008B21B2"/>
    <w:rsid w:val="008B3133"/>
    <w:rsid w:val="008B3CAE"/>
    <w:rsid w:val="008B4AA7"/>
    <w:rsid w:val="008B5BB5"/>
    <w:rsid w:val="008B60A3"/>
    <w:rsid w:val="008B7036"/>
    <w:rsid w:val="008B74DF"/>
    <w:rsid w:val="008C05B6"/>
    <w:rsid w:val="008C180E"/>
    <w:rsid w:val="008C4007"/>
    <w:rsid w:val="008C63C8"/>
    <w:rsid w:val="008D0120"/>
    <w:rsid w:val="008D09BB"/>
    <w:rsid w:val="008D1188"/>
    <w:rsid w:val="008D2285"/>
    <w:rsid w:val="008D2880"/>
    <w:rsid w:val="008D2EFD"/>
    <w:rsid w:val="008D36C2"/>
    <w:rsid w:val="008D4131"/>
    <w:rsid w:val="008D4226"/>
    <w:rsid w:val="008D515E"/>
    <w:rsid w:val="008D63A4"/>
    <w:rsid w:val="008E0245"/>
    <w:rsid w:val="008E03C9"/>
    <w:rsid w:val="008E17B2"/>
    <w:rsid w:val="008E2491"/>
    <w:rsid w:val="008E2DB5"/>
    <w:rsid w:val="008E367C"/>
    <w:rsid w:val="008E404F"/>
    <w:rsid w:val="008E57BA"/>
    <w:rsid w:val="008E5987"/>
    <w:rsid w:val="008E5B28"/>
    <w:rsid w:val="008E7304"/>
    <w:rsid w:val="008E78D3"/>
    <w:rsid w:val="008E7D9D"/>
    <w:rsid w:val="008F00F2"/>
    <w:rsid w:val="008F0406"/>
    <w:rsid w:val="008F06A5"/>
    <w:rsid w:val="008F09D8"/>
    <w:rsid w:val="008F0AB9"/>
    <w:rsid w:val="008F1421"/>
    <w:rsid w:val="008F2C47"/>
    <w:rsid w:val="008F3BE2"/>
    <w:rsid w:val="008F44CF"/>
    <w:rsid w:val="008F53B6"/>
    <w:rsid w:val="008F54FD"/>
    <w:rsid w:val="008F5866"/>
    <w:rsid w:val="008F66C9"/>
    <w:rsid w:val="008F6928"/>
    <w:rsid w:val="008F7508"/>
    <w:rsid w:val="008F7E1F"/>
    <w:rsid w:val="00900215"/>
    <w:rsid w:val="0090107C"/>
    <w:rsid w:val="00901809"/>
    <w:rsid w:val="00901855"/>
    <w:rsid w:val="00903086"/>
    <w:rsid w:val="00903148"/>
    <w:rsid w:val="0090325D"/>
    <w:rsid w:val="009035D2"/>
    <w:rsid w:val="00903AB9"/>
    <w:rsid w:val="00903BB0"/>
    <w:rsid w:val="00904313"/>
    <w:rsid w:val="00906D03"/>
    <w:rsid w:val="0091002E"/>
    <w:rsid w:val="009123C6"/>
    <w:rsid w:val="00912BE2"/>
    <w:rsid w:val="00913FC0"/>
    <w:rsid w:val="00914B81"/>
    <w:rsid w:val="009158FD"/>
    <w:rsid w:val="00916538"/>
    <w:rsid w:val="009165DF"/>
    <w:rsid w:val="00916CDC"/>
    <w:rsid w:val="00916D6D"/>
    <w:rsid w:val="00917C08"/>
    <w:rsid w:val="0092004A"/>
    <w:rsid w:val="00920B3D"/>
    <w:rsid w:val="0092137E"/>
    <w:rsid w:val="00922428"/>
    <w:rsid w:val="00922D95"/>
    <w:rsid w:val="00923586"/>
    <w:rsid w:val="00925596"/>
    <w:rsid w:val="009256AF"/>
    <w:rsid w:val="009277BE"/>
    <w:rsid w:val="00930739"/>
    <w:rsid w:val="00930F7C"/>
    <w:rsid w:val="0093122F"/>
    <w:rsid w:val="00931F0F"/>
    <w:rsid w:val="009327E3"/>
    <w:rsid w:val="00932A8C"/>
    <w:rsid w:val="00932EC4"/>
    <w:rsid w:val="0093464A"/>
    <w:rsid w:val="00935056"/>
    <w:rsid w:val="00936474"/>
    <w:rsid w:val="009364B4"/>
    <w:rsid w:val="0093657D"/>
    <w:rsid w:val="00936661"/>
    <w:rsid w:val="00937B5B"/>
    <w:rsid w:val="00937C5B"/>
    <w:rsid w:val="00937D75"/>
    <w:rsid w:val="00941392"/>
    <w:rsid w:val="00941451"/>
    <w:rsid w:val="00941B46"/>
    <w:rsid w:val="00941EBC"/>
    <w:rsid w:val="0094202B"/>
    <w:rsid w:val="00942489"/>
    <w:rsid w:val="00942AC4"/>
    <w:rsid w:val="00942C4C"/>
    <w:rsid w:val="00942D2C"/>
    <w:rsid w:val="0094307B"/>
    <w:rsid w:val="009434A5"/>
    <w:rsid w:val="009452FC"/>
    <w:rsid w:val="00945D27"/>
    <w:rsid w:val="00946216"/>
    <w:rsid w:val="0094787F"/>
    <w:rsid w:val="009502B9"/>
    <w:rsid w:val="00951E53"/>
    <w:rsid w:val="00951F38"/>
    <w:rsid w:val="00951F3C"/>
    <w:rsid w:val="00953BF1"/>
    <w:rsid w:val="00953FD8"/>
    <w:rsid w:val="00957D97"/>
    <w:rsid w:val="009610CB"/>
    <w:rsid w:val="00961327"/>
    <w:rsid w:val="0096299B"/>
    <w:rsid w:val="00964EEF"/>
    <w:rsid w:val="009654D5"/>
    <w:rsid w:val="00965F65"/>
    <w:rsid w:val="00966522"/>
    <w:rsid w:val="0096797D"/>
    <w:rsid w:val="00970029"/>
    <w:rsid w:val="009713B9"/>
    <w:rsid w:val="00971CAF"/>
    <w:rsid w:val="009729D6"/>
    <w:rsid w:val="00973D42"/>
    <w:rsid w:val="00976A55"/>
    <w:rsid w:val="00980382"/>
    <w:rsid w:val="0098125D"/>
    <w:rsid w:val="009817AC"/>
    <w:rsid w:val="009838A8"/>
    <w:rsid w:val="00985B2C"/>
    <w:rsid w:val="00986660"/>
    <w:rsid w:val="0099078C"/>
    <w:rsid w:val="009908F2"/>
    <w:rsid w:val="0099095C"/>
    <w:rsid w:val="00990B35"/>
    <w:rsid w:val="00992129"/>
    <w:rsid w:val="00993C7E"/>
    <w:rsid w:val="00996165"/>
    <w:rsid w:val="00996978"/>
    <w:rsid w:val="00997987"/>
    <w:rsid w:val="009A1B4E"/>
    <w:rsid w:val="009A3029"/>
    <w:rsid w:val="009A32B9"/>
    <w:rsid w:val="009A3821"/>
    <w:rsid w:val="009A3FD1"/>
    <w:rsid w:val="009A4EB0"/>
    <w:rsid w:val="009A52C7"/>
    <w:rsid w:val="009B1861"/>
    <w:rsid w:val="009B39D3"/>
    <w:rsid w:val="009B525B"/>
    <w:rsid w:val="009B5554"/>
    <w:rsid w:val="009B5563"/>
    <w:rsid w:val="009C1755"/>
    <w:rsid w:val="009C1813"/>
    <w:rsid w:val="009C18E8"/>
    <w:rsid w:val="009C1D48"/>
    <w:rsid w:val="009C223C"/>
    <w:rsid w:val="009C529E"/>
    <w:rsid w:val="009C5667"/>
    <w:rsid w:val="009C5EA3"/>
    <w:rsid w:val="009C6534"/>
    <w:rsid w:val="009C6BBC"/>
    <w:rsid w:val="009C6E79"/>
    <w:rsid w:val="009C72C6"/>
    <w:rsid w:val="009C7F08"/>
    <w:rsid w:val="009D0BD2"/>
    <w:rsid w:val="009D15D3"/>
    <w:rsid w:val="009D271C"/>
    <w:rsid w:val="009D2F3D"/>
    <w:rsid w:val="009D3F20"/>
    <w:rsid w:val="009D4A7E"/>
    <w:rsid w:val="009D5591"/>
    <w:rsid w:val="009D64FC"/>
    <w:rsid w:val="009D7020"/>
    <w:rsid w:val="009D7D47"/>
    <w:rsid w:val="009E07FB"/>
    <w:rsid w:val="009E0D1C"/>
    <w:rsid w:val="009E6503"/>
    <w:rsid w:val="009E6B9D"/>
    <w:rsid w:val="009E6FEA"/>
    <w:rsid w:val="009E70F8"/>
    <w:rsid w:val="009E7591"/>
    <w:rsid w:val="009E797D"/>
    <w:rsid w:val="009F038E"/>
    <w:rsid w:val="009F0744"/>
    <w:rsid w:val="009F07CB"/>
    <w:rsid w:val="009F2DFE"/>
    <w:rsid w:val="009F2E3A"/>
    <w:rsid w:val="009F4A49"/>
    <w:rsid w:val="009F516F"/>
    <w:rsid w:val="009F5609"/>
    <w:rsid w:val="009F6563"/>
    <w:rsid w:val="009F6EDD"/>
    <w:rsid w:val="009F796C"/>
    <w:rsid w:val="00A01777"/>
    <w:rsid w:val="00A03DFA"/>
    <w:rsid w:val="00A04128"/>
    <w:rsid w:val="00A04F60"/>
    <w:rsid w:val="00A0533B"/>
    <w:rsid w:val="00A061A9"/>
    <w:rsid w:val="00A06EC4"/>
    <w:rsid w:val="00A07728"/>
    <w:rsid w:val="00A07766"/>
    <w:rsid w:val="00A10431"/>
    <w:rsid w:val="00A121FE"/>
    <w:rsid w:val="00A12A32"/>
    <w:rsid w:val="00A13DDC"/>
    <w:rsid w:val="00A14A31"/>
    <w:rsid w:val="00A15C7E"/>
    <w:rsid w:val="00A17271"/>
    <w:rsid w:val="00A2064C"/>
    <w:rsid w:val="00A212F7"/>
    <w:rsid w:val="00A22D8E"/>
    <w:rsid w:val="00A24173"/>
    <w:rsid w:val="00A259C7"/>
    <w:rsid w:val="00A260D7"/>
    <w:rsid w:val="00A27A27"/>
    <w:rsid w:val="00A3049E"/>
    <w:rsid w:val="00A30766"/>
    <w:rsid w:val="00A30912"/>
    <w:rsid w:val="00A314F4"/>
    <w:rsid w:val="00A329B5"/>
    <w:rsid w:val="00A33A57"/>
    <w:rsid w:val="00A33D4C"/>
    <w:rsid w:val="00A34AD4"/>
    <w:rsid w:val="00A352EB"/>
    <w:rsid w:val="00A3540B"/>
    <w:rsid w:val="00A359DF"/>
    <w:rsid w:val="00A37479"/>
    <w:rsid w:val="00A37B3E"/>
    <w:rsid w:val="00A402B4"/>
    <w:rsid w:val="00A40487"/>
    <w:rsid w:val="00A4138E"/>
    <w:rsid w:val="00A41410"/>
    <w:rsid w:val="00A41793"/>
    <w:rsid w:val="00A41BCC"/>
    <w:rsid w:val="00A42713"/>
    <w:rsid w:val="00A42AFA"/>
    <w:rsid w:val="00A435B4"/>
    <w:rsid w:val="00A43AEC"/>
    <w:rsid w:val="00A43B15"/>
    <w:rsid w:val="00A43EB9"/>
    <w:rsid w:val="00A44089"/>
    <w:rsid w:val="00A44A10"/>
    <w:rsid w:val="00A44FD3"/>
    <w:rsid w:val="00A45BD9"/>
    <w:rsid w:val="00A4763D"/>
    <w:rsid w:val="00A50673"/>
    <w:rsid w:val="00A50C14"/>
    <w:rsid w:val="00A5128B"/>
    <w:rsid w:val="00A53703"/>
    <w:rsid w:val="00A53A3A"/>
    <w:rsid w:val="00A53B29"/>
    <w:rsid w:val="00A545E2"/>
    <w:rsid w:val="00A55397"/>
    <w:rsid w:val="00A55EEE"/>
    <w:rsid w:val="00A56446"/>
    <w:rsid w:val="00A565C3"/>
    <w:rsid w:val="00A57148"/>
    <w:rsid w:val="00A5736F"/>
    <w:rsid w:val="00A6015C"/>
    <w:rsid w:val="00A60F8D"/>
    <w:rsid w:val="00A6318D"/>
    <w:rsid w:val="00A67322"/>
    <w:rsid w:val="00A71852"/>
    <w:rsid w:val="00A725FB"/>
    <w:rsid w:val="00A7553F"/>
    <w:rsid w:val="00A75C59"/>
    <w:rsid w:val="00A77380"/>
    <w:rsid w:val="00A77A9D"/>
    <w:rsid w:val="00A80106"/>
    <w:rsid w:val="00A80337"/>
    <w:rsid w:val="00A828A0"/>
    <w:rsid w:val="00A857DD"/>
    <w:rsid w:val="00A87446"/>
    <w:rsid w:val="00A9027D"/>
    <w:rsid w:val="00A9135A"/>
    <w:rsid w:val="00A92042"/>
    <w:rsid w:val="00A932A0"/>
    <w:rsid w:val="00A93E92"/>
    <w:rsid w:val="00A944FF"/>
    <w:rsid w:val="00A94593"/>
    <w:rsid w:val="00A965A1"/>
    <w:rsid w:val="00A96816"/>
    <w:rsid w:val="00A96B32"/>
    <w:rsid w:val="00A97D2D"/>
    <w:rsid w:val="00AA06D2"/>
    <w:rsid w:val="00AA43DC"/>
    <w:rsid w:val="00AA55F0"/>
    <w:rsid w:val="00AA5FAC"/>
    <w:rsid w:val="00AA6E7B"/>
    <w:rsid w:val="00AB0D91"/>
    <w:rsid w:val="00AB14E6"/>
    <w:rsid w:val="00AB18CE"/>
    <w:rsid w:val="00AB404C"/>
    <w:rsid w:val="00AB45D2"/>
    <w:rsid w:val="00AB4DEE"/>
    <w:rsid w:val="00AB5566"/>
    <w:rsid w:val="00AB560A"/>
    <w:rsid w:val="00AB5901"/>
    <w:rsid w:val="00AB5C00"/>
    <w:rsid w:val="00AB6625"/>
    <w:rsid w:val="00AB671A"/>
    <w:rsid w:val="00AB6A6B"/>
    <w:rsid w:val="00AB74D0"/>
    <w:rsid w:val="00AC16AF"/>
    <w:rsid w:val="00AC23CA"/>
    <w:rsid w:val="00AC3FD6"/>
    <w:rsid w:val="00AC45D5"/>
    <w:rsid w:val="00AC4D51"/>
    <w:rsid w:val="00AC5B32"/>
    <w:rsid w:val="00AC5CA8"/>
    <w:rsid w:val="00AD0395"/>
    <w:rsid w:val="00AD1429"/>
    <w:rsid w:val="00AD304D"/>
    <w:rsid w:val="00AD5DDF"/>
    <w:rsid w:val="00AD6701"/>
    <w:rsid w:val="00AD7D1B"/>
    <w:rsid w:val="00AE109E"/>
    <w:rsid w:val="00AE10BA"/>
    <w:rsid w:val="00AE190C"/>
    <w:rsid w:val="00AE1ED8"/>
    <w:rsid w:val="00AE35E4"/>
    <w:rsid w:val="00AE376D"/>
    <w:rsid w:val="00AE7BA1"/>
    <w:rsid w:val="00AE7FA0"/>
    <w:rsid w:val="00AF089F"/>
    <w:rsid w:val="00AF1511"/>
    <w:rsid w:val="00AF16F9"/>
    <w:rsid w:val="00AF1AE0"/>
    <w:rsid w:val="00AF21A6"/>
    <w:rsid w:val="00AF4641"/>
    <w:rsid w:val="00AF5606"/>
    <w:rsid w:val="00AF618B"/>
    <w:rsid w:val="00AF638D"/>
    <w:rsid w:val="00B0045B"/>
    <w:rsid w:val="00B03678"/>
    <w:rsid w:val="00B0400F"/>
    <w:rsid w:val="00B04A4F"/>
    <w:rsid w:val="00B05DDC"/>
    <w:rsid w:val="00B06BE1"/>
    <w:rsid w:val="00B0752B"/>
    <w:rsid w:val="00B07681"/>
    <w:rsid w:val="00B10755"/>
    <w:rsid w:val="00B10BCD"/>
    <w:rsid w:val="00B10C29"/>
    <w:rsid w:val="00B1120D"/>
    <w:rsid w:val="00B113AD"/>
    <w:rsid w:val="00B114BA"/>
    <w:rsid w:val="00B11978"/>
    <w:rsid w:val="00B11B46"/>
    <w:rsid w:val="00B1279D"/>
    <w:rsid w:val="00B13117"/>
    <w:rsid w:val="00B15450"/>
    <w:rsid w:val="00B15862"/>
    <w:rsid w:val="00B1614D"/>
    <w:rsid w:val="00B16BC9"/>
    <w:rsid w:val="00B1715C"/>
    <w:rsid w:val="00B1790D"/>
    <w:rsid w:val="00B211B5"/>
    <w:rsid w:val="00B21FC2"/>
    <w:rsid w:val="00B22105"/>
    <w:rsid w:val="00B23BCB"/>
    <w:rsid w:val="00B246A4"/>
    <w:rsid w:val="00B24E3C"/>
    <w:rsid w:val="00B25D2F"/>
    <w:rsid w:val="00B261D5"/>
    <w:rsid w:val="00B311ED"/>
    <w:rsid w:val="00B31B5D"/>
    <w:rsid w:val="00B324D7"/>
    <w:rsid w:val="00B3475F"/>
    <w:rsid w:val="00B34D41"/>
    <w:rsid w:val="00B4065D"/>
    <w:rsid w:val="00B40F81"/>
    <w:rsid w:val="00B42CA5"/>
    <w:rsid w:val="00B4748A"/>
    <w:rsid w:val="00B47DA3"/>
    <w:rsid w:val="00B504E7"/>
    <w:rsid w:val="00B5055A"/>
    <w:rsid w:val="00B505D7"/>
    <w:rsid w:val="00B51460"/>
    <w:rsid w:val="00B52A5E"/>
    <w:rsid w:val="00B530E0"/>
    <w:rsid w:val="00B53A19"/>
    <w:rsid w:val="00B555A9"/>
    <w:rsid w:val="00B55955"/>
    <w:rsid w:val="00B6041C"/>
    <w:rsid w:val="00B62581"/>
    <w:rsid w:val="00B62FDC"/>
    <w:rsid w:val="00B636DD"/>
    <w:rsid w:val="00B63AF9"/>
    <w:rsid w:val="00B646C1"/>
    <w:rsid w:val="00B64B23"/>
    <w:rsid w:val="00B64FAB"/>
    <w:rsid w:val="00B653F1"/>
    <w:rsid w:val="00B66C72"/>
    <w:rsid w:val="00B67BBE"/>
    <w:rsid w:val="00B71959"/>
    <w:rsid w:val="00B71C32"/>
    <w:rsid w:val="00B74E86"/>
    <w:rsid w:val="00B757C1"/>
    <w:rsid w:val="00B75984"/>
    <w:rsid w:val="00B7600C"/>
    <w:rsid w:val="00B81E9F"/>
    <w:rsid w:val="00B8335D"/>
    <w:rsid w:val="00B85ACC"/>
    <w:rsid w:val="00B86560"/>
    <w:rsid w:val="00B86BA6"/>
    <w:rsid w:val="00B8742C"/>
    <w:rsid w:val="00B903C4"/>
    <w:rsid w:val="00B90D87"/>
    <w:rsid w:val="00B90EE6"/>
    <w:rsid w:val="00B91DE5"/>
    <w:rsid w:val="00B921E0"/>
    <w:rsid w:val="00B92607"/>
    <w:rsid w:val="00B9482E"/>
    <w:rsid w:val="00B94F3D"/>
    <w:rsid w:val="00B956A8"/>
    <w:rsid w:val="00B95781"/>
    <w:rsid w:val="00B96717"/>
    <w:rsid w:val="00BA0AF5"/>
    <w:rsid w:val="00BA14B4"/>
    <w:rsid w:val="00BA1B23"/>
    <w:rsid w:val="00BA1DFF"/>
    <w:rsid w:val="00BA22AB"/>
    <w:rsid w:val="00BA3D2F"/>
    <w:rsid w:val="00BA49E4"/>
    <w:rsid w:val="00BA7D74"/>
    <w:rsid w:val="00BB1193"/>
    <w:rsid w:val="00BB1CE0"/>
    <w:rsid w:val="00BB2236"/>
    <w:rsid w:val="00BB24C8"/>
    <w:rsid w:val="00BB462B"/>
    <w:rsid w:val="00BB46F4"/>
    <w:rsid w:val="00BB4AF8"/>
    <w:rsid w:val="00BB56E2"/>
    <w:rsid w:val="00BB68D1"/>
    <w:rsid w:val="00BB76A1"/>
    <w:rsid w:val="00BC0893"/>
    <w:rsid w:val="00BC0A8B"/>
    <w:rsid w:val="00BC12B9"/>
    <w:rsid w:val="00BC13BD"/>
    <w:rsid w:val="00BC3506"/>
    <w:rsid w:val="00BC440B"/>
    <w:rsid w:val="00BC6726"/>
    <w:rsid w:val="00BC6BCC"/>
    <w:rsid w:val="00BC78DD"/>
    <w:rsid w:val="00BD0F47"/>
    <w:rsid w:val="00BD28C6"/>
    <w:rsid w:val="00BD298C"/>
    <w:rsid w:val="00BD371F"/>
    <w:rsid w:val="00BD3895"/>
    <w:rsid w:val="00BD394D"/>
    <w:rsid w:val="00BD426E"/>
    <w:rsid w:val="00BD4768"/>
    <w:rsid w:val="00BD4EFE"/>
    <w:rsid w:val="00BD5136"/>
    <w:rsid w:val="00BD781D"/>
    <w:rsid w:val="00BE17BF"/>
    <w:rsid w:val="00BE22D0"/>
    <w:rsid w:val="00BE27B2"/>
    <w:rsid w:val="00BE2FD3"/>
    <w:rsid w:val="00BE2FE7"/>
    <w:rsid w:val="00BE3BF5"/>
    <w:rsid w:val="00BE658D"/>
    <w:rsid w:val="00BE77E1"/>
    <w:rsid w:val="00BE7936"/>
    <w:rsid w:val="00BF0332"/>
    <w:rsid w:val="00BF2D43"/>
    <w:rsid w:val="00BF5603"/>
    <w:rsid w:val="00BF56A5"/>
    <w:rsid w:val="00BF589B"/>
    <w:rsid w:val="00BF5DB7"/>
    <w:rsid w:val="00BF77F3"/>
    <w:rsid w:val="00BF7883"/>
    <w:rsid w:val="00C001FD"/>
    <w:rsid w:val="00C00C18"/>
    <w:rsid w:val="00C0129E"/>
    <w:rsid w:val="00C0250B"/>
    <w:rsid w:val="00C034E9"/>
    <w:rsid w:val="00C0370D"/>
    <w:rsid w:val="00C03746"/>
    <w:rsid w:val="00C03B85"/>
    <w:rsid w:val="00C03B92"/>
    <w:rsid w:val="00C03E1F"/>
    <w:rsid w:val="00C0455D"/>
    <w:rsid w:val="00C0507E"/>
    <w:rsid w:val="00C05710"/>
    <w:rsid w:val="00C06293"/>
    <w:rsid w:val="00C06780"/>
    <w:rsid w:val="00C07A99"/>
    <w:rsid w:val="00C07B1B"/>
    <w:rsid w:val="00C07B3F"/>
    <w:rsid w:val="00C07B6C"/>
    <w:rsid w:val="00C107E7"/>
    <w:rsid w:val="00C10BDC"/>
    <w:rsid w:val="00C11558"/>
    <w:rsid w:val="00C1362C"/>
    <w:rsid w:val="00C1388B"/>
    <w:rsid w:val="00C13A92"/>
    <w:rsid w:val="00C141A9"/>
    <w:rsid w:val="00C154FA"/>
    <w:rsid w:val="00C155E0"/>
    <w:rsid w:val="00C15967"/>
    <w:rsid w:val="00C15F22"/>
    <w:rsid w:val="00C16FC8"/>
    <w:rsid w:val="00C16FF7"/>
    <w:rsid w:val="00C20ECE"/>
    <w:rsid w:val="00C21D90"/>
    <w:rsid w:val="00C2208C"/>
    <w:rsid w:val="00C22281"/>
    <w:rsid w:val="00C24536"/>
    <w:rsid w:val="00C25361"/>
    <w:rsid w:val="00C264E6"/>
    <w:rsid w:val="00C26821"/>
    <w:rsid w:val="00C274D1"/>
    <w:rsid w:val="00C3012A"/>
    <w:rsid w:val="00C32DA8"/>
    <w:rsid w:val="00C333E1"/>
    <w:rsid w:val="00C34683"/>
    <w:rsid w:val="00C34735"/>
    <w:rsid w:val="00C34C19"/>
    <w:rsid w:val="00C3562D"/>
    <w:rsid w:val="00C35CD7"/>
    <w:rsid w:val="00C35D07"/>
    <w:rsid w:val="00C37512"/>
    <w:rsid w:val="00C41377"/>
    <w:rsid w:val="00C413D3"/>
    <w:rsid w:val="00C41832"/>
    <w:rsid w:val="00C41B9C"/>
    <w:rsid w:val="00C43FC5"/>
    <w:rsid w:val="00C44DA0"/>
    <w:rsid w:val="00C4533D"/>
    <w:rsid w:val="00C45D36"/>
    <w:rsid w:val="00C47DB2"/>
    <w:rsid w:val="00C50580"/>
    <w:rsid w:val="00C50AB5"/>
    <w:rsid w:val="00C51067"/>
    <w:rsid w:val="00C51285"/>
    <w:rsid w:val="00C51D85"/>
    <w:rsid w:val="00C52464"/>
    <w:rsid w:val="00C53723"/>
    <w:rsid w:val="00C544EA"/>
    <w:rsid w:val="00C5581A"/>
    <w:rsid w:val="00C575AC"/>
    <w:rsid w:val="00C6071A"/>
    <w:rsid w:val="00C64DEC"/>
    <w:rsid w:val="00C66642"/>
    <w:rsid w:val="00C66653"/>
    <w:rsid w:val="00C66D96"/>
    <w:rsid w:val="00C671D1"/>
    <w:rsid w:val="00C676B8"/>
    <w:rsid w:val="00C70C4D"/>
    <w:rsid w:val="00C70E7A"/>
    <w:rsid w:val="00C710C2"/>
    <w:rsid w:val="00C7362E"/>
    <w:rsid w:val="00C73857"/>
    <w:rsid w:val="00C757FB"/>
    <w:rsid w:val="00C75C7B"/>
    <w:rsid w:val="00C76887"/>
    <w:rsid w:val="00C76A1F"/>
    <w:rsid w:val="00C77DFA"/>
    <w:rsid w:val="00C810DE"/>
    <w:rsid w:val="00C82334"/>
    <w:rsid w:val="00C8266D"/>
    <w:rsid w:val="00C8288E"/>
    <w:rsid w:val="00C8317E"/>
    <w:rsid w:val="00C84572"/>
    <w:rsid w:val="00C87BAB"/>
    <w:rsid w:val="00C91A08"/>
    <w:rsid w:val="00C91C58"/>
    <w:rsid w:val="00C9209A"/>
    <w:rsid w:val="00C92D9E"/>
    <w:rsid w:val="00C94512"/>
    <w:rsid w:val="00C969E5"/>
    <w:rsid w:val="00CA045C"/>
    <w:rsid w:val="00CA076E"/>
    <w:rsid w:val="00CA13E0"/>
    <w:rsid w:val="00CA18A8"/>
    <w:rsid w:val="00CA2586"/>
    <w:rsid w:val="00CA52D9"/>
    <w:rsid w:val="00CA56F2"/>
    <w:rsid w:val="00CA5E1F"/>
    <w:rsid w:val="00CA61B1"/>
    <w:rsid w:val="00CA7353"/>
    <w:rsid w:val="00CB015D"/>
    <w:rsid w:val="00CB13B4"/>
    <w:rsid w:val="00CB41B6"/>
    <w:rsid w:val="00CB5A9C"/>
    <w:rsid w:val="00CB5BB6"/>
    <w:rsid w:val="00CB5FA0"/>
    <w:rsid w:val="00CB77DC"/>
    <w:rsid w:val="00CB791C"/>
    <w:rsid w:val="00CC02B7"/>
    <w:rsid w:val="00CC07B8"/>
    <w:rsid w:val="00CC0DD4"/>
    <w:rsid w:val="00CC133A"/>
    <w:rsid w:val="00CC23C9"/>
    <w:rsid w:val="00CC3C1F"/>
    <w:rsid w:val="00CC51D4"/>
    <w:rsid w:val="00CC57DC"/>
    <w:rsid w:val="00CC5CA9"/>
    <w:rsid w:val="00CD0830"/>
    <w:rsid w:val="00CD2881"/>
    <w:rsid w:val="00CD2899"/>
    <w:rsid w:val="00CD44DD"/>
    <w:rsid w:val="00CD599D"/>
    <w:rsid w:val="00CD620C"/>
    <w:rsid w:val="00CD6959"/>
    <w:rsid w:val="00CD6D14"/>
    <w:rsid w:val="00CD71AD"/>
    <w:rsid w:val="00CD7462"/>
    <w:rsid w:val="00CD7CDF"/>
    <w:rsid w:val="00CE06C8"/>
    <w:rsid w:val="00CE0815"/>
    <w:rsid w:val="00CE227D"/>
    <w:rsid w:val="00CE2351"/>
    <w:rsid w:val="00CE28FC"/>
    <w:rsid w:val="00CE34F3"/>
    <w:rsid w:val="00CE3581"/>
    <w:rsid w:val="00CE4649"/>
    <w:rsid w:val="00CE4DEB"/>
    <w:rsid w:val="00CE52B7"/>
    <w:rsid w:val="00CE7E0B"/>
    <w:rsid w:val="00CF0267"/>
    <w:rsid w:val="00CF028C"/>
    <w:rsid w:val="00CF13FD"/>
    <w:rsid w:val="00CF2023"/>
    <w:rsid w:val="00CF3F30"/>
    <w:rsid w:val="00CF409C"/>
    <w:rsid w:val="00CF4ED2"/>
    <w:rsid w:val="00CF5063"/>
    <w:rsid w:val="00CF5203"/>
    <w:rsid w:val="00CF7085"/>
    <w:rsid w:val="00CF742B"/>
    <w:rsid w:val="00D0150F"/>
    <w:rsid w:val="00D0160A"/>
    <w:rsid w:val="00D03985"/>
    <w:rsid w:val="00D03FD3"/>
    <w:rsid w:val="00D04A6C"/>
    <w:rsid w:val="00D04F37"/>
    <w:rsid w:val="00D06D96"/>
    <w:rsid w:val="00D10284"/>
    <w:rsid w:val="00D11F94"/>
    <w:rsid w:val="00D13C3C"/>
    <w:rsid w:val="00D13CF5"/>
    <w:rsid w:val="00D14EDF"/>
    <w:rsid w:val="00D16754"/>
    <w:rsid w:val="00D16CB6"/>
    <w:rsid w:val="00D17A9C"/>
    <w:rsid w:val="00D17F76"/>
    <w:rsid w:val="00D20EB7"/>
    <w:rsid w:val="00D20FEA"/>
    <w:rsid w:val="00D2111D"/>
    <w:rsid w:val="00D216B7"/>
    <w:rsid w:val="00D22864"/>
    <w:rsid w:val="00D2320E"/>
    <w:rsid w:val="00D23DD5"/>
    <w:rsid w:val="00D26112"/>
    <w:rsid w:val="00D26434"/>
    <w:rsid w:val="00D264C9"/>
    <w:rsid w:val="00D27724"/>
    <w:rsid w:val="00D30211"/>
    <w:rsid w:val="00D30463"/>
    <w:rsid w:val="00D32229"/>
    <w:rsid w:val="00D34D3F"/>
    <w:rsid w:val="00D362C6"/>
    <w:rsid w:val="00D37B6B"/>
    <w:rsid w:val="00D37CC0"/>
    <w:rsid w:val="00D41247"/>
    <w:rsid w:val="00D41A66"/>
    <w:rsid w:val="00D41EE3"/>
    <w:rsid w:val="00D422E7"/>
    <w:rsid w:val="00D44A7C"/>
    <w:rsid w:val="00D46000"/>
    <w:rsid w:val="00D47F52"/>
    <w:rsid w:val="00D507B2"/>
    <w:rsid w:val="00D513F0"/>
    <w:rsid w:val="00D51E60"/>
    <w:rsid w:val="00D52CD4"/>
    <w:rsid w:val="00D532AF"/>
    <w:rsid w:val="00D54DAC"/>
    <w:rsid w:val="00D5539F"/>
    <w:rsid w:val="00D55CB6"/>
    <w:rsid w:val="00D57C6D"/>
    <w:rsid w:val="00D624D1"/>
    <w:rsid w:val="00D62ABC"/>
    <w:rsid w:val="00D64ED1"/>
    <w:rsid w:val="00D651F3"/>
    <w:rsid w:val="00D65A92"/>
    <w:rsid w:val="00D65AD4"/>
    <w:rsid w:val="00D66196"/>
    <w:rsid w:val="00D66F87"/>
    <w:rsid w:val="00D701EE"/>
    <w:rsid w:val="00D70ADB"/>
    <w:rsid w:val="00D724BB"/>
    <w:rsid w:val="00D7271E"/>
    <w:rsid w:val="00D73702"/>
    <w:rsid w:val="00D738FA"/>
    <w:rsid w:val="00D7570E"/>
    <w:rsid w:val="00D768D5"/>
    <w:rsid w:val="00D77012"/>
    <w:rsid w:val="00D77730"/>
    <w:rsid w:val="00D77829"/>
    <w:rsid w:val="00D77CF0"/>
    <w:rsid w:val="00D80056"/>
    <w:rsid w:val="00D80F5F"/>
    <w:rsid w:val="00D82160"/>
    <w:rsid w:val="00D82818"/>
    <w:rsid w:val="00D832B4"/>
    <w:rsid w:val="00D83812"/>
    <w:rsid w:val="00D838F6"/>
    <w:rsid w:val="00D85DFF"/>
    <w:rsid w:val="00D8630B"/>
    <w:rsid w:val="00D90A07"/>
    <w:rsid w:val="00D916FB"/>
    <w:rsid w:val="00D91E39"/>
    <w:rsid w:val="00D94D57"/>
    <w:rsid w:val="00D94E71"/>
    <w:rsid w:val="00D9596C"/>
    <w:rsid w:val="00D959B9"/>
    <w:rsid w:val="00D96EF4"/>
    <w:rsid w:val="00D9752D"/>
    <w:rsid w:val="00D97C01"/>
    <w:rsid w:val="00D97EFC"/>
    <w:rsid w:val="00DA001D"/>
    <w:rsid w:val="00DA06AD"/>
    <w:rsid w:val="00DA079E"/>
    <w:rsid w:val="00DA0FD1"/>
    <w:rsid w:val="00DA44A9"/>
    <w:rsid w:val="00DA652A"/>
    <w:rsid w:val="00DA7147"/>
    <w:rsid w:val="00DA7721"/>
    <w:rsid w:val="00DA7FD3"/>
    <w:rsid w:val="00DB10FF"/>
    <w:rsid w:val="00DB24D0"/>
    <w:rsid w:val="00DB2F43"/>
    <w:rsid w:val="00DB4ABD"/>
    <w:rsid w:val="00DB614B"/>
    <w:rsid w:val="00DB7988"/>
    <w:rsid w:val="00DC2AB0"/>
    <w:rsid w:val="00DC2F94"/>
    <w:rsid w:val="00DC37C1"/>
    <w:rsid w:val="00DC3A2E"/>
    <w:rsid w:val="00DC4738"/>
    <w:rsid w:val="00DC4EEF"/>
    <w:rsid w:val="00DC7766"/>
    <w:rsid w:val="00DD08E4"/>
    <w:rsid w:val="00DD230C"/>
    <w:rsid w:val="00DD43FF"/>
    <w:rsid w:val="00DD47FD"/>
    <w:rsid w:val="00DD4E06"/>
    <w:rsid w:val="00DD5216"/>
    <w:rsid w:val="00DD5A31"/>
    <w:rsid w:val="00DE006D"/>
    <w:rsid w:val="00DE086B"/>
    <w:rsid w:val="00DE15E7"/>
    <w:rsid w:val="00DE1AA6"/>
    <w:rsid w:val="00DE35A4"/>
    <w:rsid w:val="00DE3B07"/>
    <w:rsid w:val="00DE3CC4"/>
    <w:rsid w:val="00DE679C"/>
    <w:rsid w:val="00DE6CE1"/>
    <w:rsid w:val="00DF0AD6"/>
    <w:rsid w:val="00DF0F3B"/>
    <w:rsid w:val="00DF12FA"/>
    <w:rsid w:val="00DF2CF3"/>
    <w:rsid w:val="00DF2EB0"/>
    <w:rsid w:val="00DF5084"/>
    <w:rsid w:val="00DF5135"/>
    <w:rsid w:val="00DF54B7"/>
    <w:rsid w:val="00DF75E1"/>
    <w:rsid w:val="00E0044B"/>
    <w:rsid w:val="00E008FE"/>
    <w:rsid w:val="00E01928"/>
    <w:rsid w:val="00E02061"/>
    <w:rsid w:val="00E02306"/>
    <w:rsid w:val="00E0253B"/>
    <w:rsid w:val="00E0535A"/>
    <w:rsid w:val="00E05388"/>
    <w:rsid w:val="00E05F7C"/>
    <w:rsid w:val="00E06F9B"/>
    <w:rsid w:val="00E0700D"/>
    <w:rsid w:val="00E07798"/>
    <w:rsid w:val="00E1045C"/>
    <w:rsid w:val="00E11966"/>
    <w:rsid w:val="00E11B0A"/>
    <w:rsid w:val="00E12AA4"/>
    <w:rsid w:val="00E12DCD"/>
    <w:rsid w:val="00E130D8"/>
    <w:rsid w:val="00E132BD"/>
    <w:rsid w:val="00E1384D"/>
    <w:rsid w:val="00E14E66"/>
    <w:rsid w:val="00E17251"/>
    <w:rsid w:val="00E179C0"/>
    <w:rsid w:val="00E20ED9"/>
    <w:rsid w:val="00E23687"/>
    <w:rsid w:val="00E242B9"/>
    <w:rsid w:val="00E25882"/>
    <w:rsid w:val="00E25B5E"/>
    <w:rsid w:val="00E270D5"/>
    <w:rsid w:val="00E3035F"/>
    <w:rsid w:val="00E304E5"/>
    <w:rsid w:val="00E33D5B"/>
    <w:rsid w:val="00E351FE"/>
    <w:rsid w:val="00E3704D"/>
    <w:rsid w:val="00E41163"/>
    <w:rsid w:val="00E4212F"/>
    <w:rsid w:val="00E42A82"/>
    <w:rsid w:val="00E42EC8"/>
    <w:rsid w:val="00E449D6"/>
    <w:rsid w:val="00E4695F"/>
    <w:rsid w:val="00E50489"/>
    <w:rsid w:val="00E51D19"/>
    <w:rsid w:val="00E520D8"/>
    <w:rsid w:val="00E527E5"/>
    <w:rsid w:val="00E534ED"/>
    <w:rsid w:val="00E53617"/>
    <w:rsid w:val="00E55487"/>
    <w:rsid w:val="00E55657"/>
    <w:rsid w:val="00E55680"/>
    <w:rsid w:val="00E567EB"/>
    <w:rsid w:val="00E56944"/>
    <w:rsid w:val="00E57C80"/>
    <w:rsid w:val="00E614EC"/>
    <w:rsid w:val="00E61768"/>
    <w:rsid w:val="00E61AAE"/>
    <w:rsid w:val="00E62874"/>
    <w:rsid w:val="00E64AE9"/>
    <w:rsid w:val="00E64F5E"/>
    <w:rsid w:val="00E65ED7"/>
    <w:rsid w:val="00E66EB9"/>
    <w:rsid w:val="00E67EAF"/>
    <w:rsid w:val="00E70E85"/>
    <w:rsid w:val="00E71695"/>
    <w:rsid w:val="00E720A0"/>
    <w:rsid w:val="00E74653"/>
    <w:rsid w:val="00E74754"/>
    <w:rsid w:val="00E74ACE"/>
    <w:rsid w:val="00E74FF0"/>
    <w:rsid w:val="00E75397"/>
    <w:rsid w:val="00E7546A"/>
    <w:rsid w:val="00E75526"/>
    <w:rsid w:val="00E773E9"/>
    <w:rsid w:val="00E80660"/>
    <w:rsid w:val="00E80978"/>
    <w:rsid w:val="00E81E9A"/>
    <w:rsid w:val="00E846A6"/>
    <w:rsid w:val="00E859C4"/>
    <w:rsid w:val="00E86753"/>
    <w:rsid w:val="00E86F7F"/>
    <w:rsid w:val="00E86F93"/>
    <w:rsid w:val="00E9054A"/>
    <w:rsid w:val="00E94EAF"/>
    <w:rsid w:val="00E95F86"/>
    <w:rsid w:val="00E975B4"/>
    <w:rsid w:val="00EA04B9"/>
    <w:rsid w:val="00EA2BC0"/>
    <w:rsid w:val="00EA68F4"/>
    <w:rsid w:val="00EA6A97"/>
    <w:rsid w:val="00EA6B85"/>
    <w:rsid w:val="00EB0526"/>
    <w:rsid w:val="00EB0B4B"/>
    <w:rsid w:val="00EB0DA1"/>
    <w:rsid w:val="00EB1411"/>
    <w:rsid w:val="00EB15ED"/>
    <w:rsid w:val="00EB190F"/>
    <w:rsid w:val="00EB1DEC"/>
    <w:rsid w:val="00EB25F6"/>
    <w:rsid w:val="00EB3129"/>
    <w:rsid w:val="00EB415E"/>
    <w:rsid w:val="00EB4833"/>
    <w:rsid w:val="00EB4E8F"/>
    <w:rsid w:val="00EB5D53"/>
    <w:rsid w:val="00EB703C"/>
    <w:rsid w:val="00EB715A"/>
    <w:rsid w:val="00EC2E6F"/>
    <w:rsid w:val="00EC3EB6"/>
    <w:rsid w:val="00EC4677"/>
    <w:rsid w:val="00EC4B63"/>
    <w:rsid w:val="00EC58B0"/>
    <w:rsid w:val="00EC5CBE"/>
    <w:rsid w:val="00EC6E67"/>
    <w:rsid w:val="00EC77CB"/>
    <w:rsid w:val="00ED0DC8"/>
    <w:rsid w:val="00ED340F"/>
    <w:rsid w:val="00ED5646"/>
    <w:rsid w:val="00ED7B6E"/>
    <w:rsid w:val="00EE18D4"/>
    <w:rsid w:val="00EE3765"/>
    <w:rsid w:val="00EE37C0"/>
    <w:rsid w:val="00EE4025"/>
    <w:rsid w:val="00EE45D1"/>
    <w:rsid w:val="00EE5C09"/>
    <w:rsid w:val="00EE5C92"/>
    <w:rsid w:val="00EE7134"/>
    <w:rsid w:val="00EE7DD9"/>
    <w:rsid w:val="00EE7FDB"/>
    <w:rsid w:val="00EF0A97"/>
    <w:rsid w:val="00EF10B6"/>
    <w:rsid w:val="00EF3217"/>
    <w:rsid w:val="00EF35A0"/>
    <w:rsid w:val="00EF4A7A"/>
    <w:rsid w:val="00EF7B0C"/>
    <w:rsid w:val="00F03FFA"/>
    <w:rsid w:val="00F05A0E"/>
    <w:rsid w:val="00F06F81"/>
    <w:rsid w:val="00F077AA"/>
    <w:rsid w:val="00F10C7D"/>
    <w:rsid w:val="00F12E36"/>
    <w:rsid w:val="00F14DC0"/>
    <w:rsid w:val="00F14F2C"/>
    <w:rsid w:val="00F15C2B"/>
    <w:rsid w:val="00F16D33"/>
    <w:rsid w:val="00F1735E"/>
    <w:rsid w:val="00F200CB"/>
    <w:rsid w:val="00F20611"/>
    <w:rsid w:val="00F2151D"/>
    <w:rsid w:val="00F21742"/>
    <w:rsid w:val="00F218F4"/>
    <w:rsid w:val="00F227F3"/>
    <w:rsid w:val="00F2316E"/>
    <w:rsid w:val="00F237C5"/>
    <w:rsid w:val="00F24563"/>
    <w:rsid w:val="00F2499B"/>
    <w:rsid w:val="00F250B1"/>
    <w:rsid w:val="00F2559C"/>
    <w:rsid w:val="00F255CA"/>
    <w:rsid w:val="00F25C93"/>
    <w:rsid w:val="00F25EE5"/>
    <w:rsid w:val="00F266B5"/>
    <w:rsid w:val="00F26FEC"/>
    <w:rsid w:val="00F279EB"/>
    <w:rsid w:val="00F316A0"/>
    <w:rsid w:val="00F31FAF"/>
    <w:rsid w:val="00F32928"/>
    <w:rsid w:val="00F32DA1"/>
    <w:rsid w:val="00F332C6"/>
    <w:rsid w:val="00F33D1C"/>
    <w:rsid w:val="00F33FC3"/>
    <w:rsid w:val="00F34332"/>
    <w:rsid w:val="00F35507"/>
    <w:rsid w:val="00F3570C"/>
    <w:rsid w:val="00F37C9E"/>
    <w:rsid w:val="00F40A8D"/>
    <w:rsid w:val="00F4130A"/>
    <w:rsid w:val="00F41310"/>
    <w:rsid w:val="00F42AC9"/>
    <w:rsid w:val="00F43468"/>
    <w:rsid w:val="00F44DFE"/>
    <w:rsid w:val="00F44F2B"/>
    <w:rsid w:val="00F45447"/>
    <w:rsid w:val="00F457A7"/>
    <w:rsid w:val="00F46516"/>
    <w:rsid w:val="00F46D07"/>
    <w:rsid w:val="00F478BC"/>
    <w:rsid w:val="00F5003C"/>
    <w:rsid w:val="00F50397"/>
    <w:rsid w:val="00F507F9"/>
    <w:rsid w:val="00F509A5"/>
    <w:rsid w:val="00F50D78"/>
    <w:rsid w:val="00F519D7"/>
    <w:rsid w:val="00F52779"/>
    <w:rsid w:val="00F5300C"/>
    <w:rsid w:val="00F5333B"/>
    <w:rsid w:val="00F53BCF"/>
    <w:rsid w:val="00F543A8"/>
    <w:rsid w:val="00F55318"/>
    <w:rsid w:val="00F55690"/>
    <w:rsid w:val="00F56F4A"/>
    <w:rsid w:val="00F600BB"/>
    <w:rsid w:val="00F6049D"/>
    <w:rsid w:val="00F60BE9"/>
    <w:rsid w:val="00F61EB4"/>
    <w:rsid w:val="00F624CF"/>
    <w:rsid w:val="00F62AE7"/>
    <w:rsid w:val="00F66AD6"/>
    <w:rsid w:val="00F66D76"/>
    <w:rsid w:val="00F70A53"/>
    <w:rsid w:val="00F72241"/>
    <w:rsid w:val="00F728CB"/>
    <w:rsid w:val="00F74782"/>
    <w:rsid w:val="00F74C7F"/>
    <w:rsid w:val="00F754D7"/>
    <w:rsid w:val="00F7561A"/>
    <w:rsid w:val="00F760DC"/>
    <w:rsid w:val="00F76B55"/>
    <w:rsid w:val="00F804E7"/>
    <w:rsid w:val="00F8088E"/>
    <w:rsid w:val="00F80E47"/>
    <w:rsid w:val="00F82856"/>
    <w:rsid w:val="00F829C2"/>
    <w:rsid w:val="00F82A4D"/>
    <w:rsid w:val="00F82DF5"/>
    <w:rsid w:val="00F836C3"/>
    <w:rsid w:val="00F84534"/>
    <w:rsid w:val="00F85337"/>
    <w:rsid w:val="00F85F84"/>
    <w:rsid w:val="00F86078"/>
    <w:rsid w:val="00F9029F"/>
    <w:rsid w:val="00F914A2"/>
    <w:rsid w:val="00F9187E"/>
    <w:rsid w:val="00F92632"/>
    <w:rsid w:val="00F93BD1"/>
    <w:rsid w:val="00F93DA0"/>
    <w:rsid w:val="00F940EB"/>
    <w:rsid w:val="00F945B5"/>
    <w:rsid w:val="00F9477E"/>
    <w:rsid w:val="00F953AB"/>
    <w:rsid w:val="00F95816"/>
    <w:rsid w:val="00F96AB4"/>
    <w:rsid w:val="00FA0813"/>
    <w:rsid w:val="00FA1A15"/>
    <w:rsid w:val="00FA234F"/>
    <w:rsid w:val="00FA23A1"/>
    <w:rsid w:val="00FA3DE5"/>
    <w:rsid w:val="00FA426D"/>
    <w:rsid w:val="00FA43CA"/>
    <w:rsid w:val="00FA4C62"/>
    <w:rsid w:val="00FA5607"/>
    <w:rsid w:val="00FA5DF1"/>
    <w:rsid w:val="00FA6051"/>
    <w:rsid w:val="00FA7095"/>
    <w:rsid w:val="00FB1FBF"/>
    <w:rsid w:val="00FB2149"/>
    <w:rsid w:val="00FB223F"/>
    <w:rsid w:val="00FB2A66"/>
    <w:rsid w:val="00FB2DB2"/>
    <w:rsid w:val="00FB338F"/>
    <w:rsid w:val="00FB3462"/>
    <w:rsid w:val="00FB5E1C"/>
    <w:rsid w:val="00FC1A54"/>
    <w:rsid w:val="00FC1E78"/>
    <w:rsid w:val="00FC2E39"/>
    <w:rsid w:val="00FC5DFD"/>
    <w:rsid w:val="00FC7048"/>
    <w:rsid w:val="00FC7228"/>
    <w:rsid w:val="00FC7873"/>
    <w:rsid w:val="00FD0696"/>
    <w:rsid w:val="00FD103F"/>
    <w:rsid w:val="00FD255C"/>
    <w:rsid w:val="00FD2BB9"/>
    <w:rsid w:val="00FD3023"/>
    <w:rsid w:val="00FD3E3B"/>
    <w:rsid w:val="00FD5461"/>
    <w:rsid w:val="00FD5C6B"/>
    <w:rsid w:val="00FD5FFA"/>
    <w:rsid w:val="00FD6C92"/>
    <w:rsid w:val="00FE023E"/>
    <w:rsid w:val="00FE1D88"/>
    <w:rsid w:val="00FE2585"/>
    <w:rsid w:val="00FE28AA"/>
    <w:rsid w:val="00FE346C"/>
    <w:rsid w:val="00FE36BD"/>
    <w:rsid w:val="00FE3773"/>
    <w:rsid w:val="00FE3AE7"/>
    <w:rsid w:val="00FE3C4B"/>
    <w:rsid w:val="00FE5117"/>
    <w:rsid w:val="00FE69CC"/>
    <w:rsid w:val="00FE6EBC"/>
    <w:rsid w:val="00FE76EC"/>
    <w:rsid w:val="00FE7E38"/>
    <w:rsid w:val="00FF0E8D"/>
    <w:rsid w:val="00FF11F6"/>
    <w:rsid w:val="00FF256C"/>
    <w:rsid w:val="00FF3A60"/>
    <w:rsid w:val="00FF3AC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660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24DA8AE0"/>
  <w15:docId w15:val="{9EFB1D57-2568-4BD0-98FB-781A6D75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1469B9"/>
    <w:rPr>
      <w:sz w:val="24"/>
      <w:szCs w:val="24"/>
    </w:rPr>
  </w:style>
  <w:style w:type="paragraph" w:styleId="Titolo1">
    <w:name w:val="heading 1"/>
    <w:basedOn w:val="Normale"/>
    <w:next w:val="Normale"/>
    <w:rsid w:val="003E3BC7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rsid w:val="003E3BC7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rsid w:val="003E3BC7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rsid w:val="003E3BC7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rsid w:val="003E3B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rsid w:val="003E3BC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rsid w:val="003E3BC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rsid w:val="003E3BC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rsid w:val="003E3BC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rsid w:val="003E3BC7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rsid w:val="003E3BC7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rsid w:val="003E3BC7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rsid w:val="003E3BC7"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rsid w:val="003E3BC7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rsid w:val="003E3BC7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E3BC7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rsid w:val="003E3BC7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sid w:val="003E3BC7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3E3BC7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rsid w:val="003E3BC7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link w:val="TS-titolo-01Carattere"/>
    <w:autoRedefine/>
    <w:qFormat/>
    <w:rsid w:val="003E3BC7"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rsid w:val="003E3BC7"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rsid w:val="00B23BCB"/>
    <w:pPr>
      <w:pBdr>
        <w:top w:val="single" w:sz="4" w:space="0" w:color="auto"/>
      </w:pBdr>
      <w:spacing w:before="120"/>
      <w:ind w:left="0"/>
      <w:jc w:val="both"/>
    </w:pPr>
    <w:rPr>
      <w:sz w:val="24"/>
      <w:szCs w:val="24"/>
    </w:rPr>
  </w:style>
  <w:style w:type="paragraph" w:styleId="Titolo">
    <w:name w:val="Title"/>
    <w:basedOn w:val="Normale"/>
    <w:rsid w:val="003E3BC7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sid w:val="003E3BC7"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rsid w:val="003E3BC7"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rsid w:val="003E3BC7"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rsid w:val="003E3BC7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rsid w:val="003E3BC7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rsid w:val="003E3BC7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sid w:val="003E3BC7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E3BC7"/>
    <w:rPr>
      <w:b/>
      <w:bCs/>
    </w:rPr>
  </w:style>
  <w:style w:type="paragraph" w:styleId="Testocommento">
    <w:name w:val="annotation text"/>
    <w:basedOn w:val="Normale"/>
    <w:semiHidden/>
    <w:rsid w:val="003E3BC7"/>
    <w:rPr>
      <w:sz w:val="20"/>
      <w:szCs w:val="20"/>
    </w:rPr>
  </w:style>
  <w:style w:type="paragraph" w:styleId="Corpodeltesto2">
    <w:name w:val="Body Text 2"/>
    <w:basedOn w:val="Normale"/>
    <w:rsid w:val="003E3BC7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rsid w:val="003E3BC7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rsid w:val="003E3BC7"/>
  </w:style>
  <w:style w:type="paragraph" w:styleId="Pidipagina">
    <w:name w:val="footer"/>
    <w:basedOn w:val="Normale"/>
    <w:rsid w:val="003E3BC7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sid w:val="003E3BC7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rsid w:val="003E3BC7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rsid w:val="003E3BC7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rsid w:val="003E3BC7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uiPriority w:val="39"/>
    <w:rsid w:val="003E3BC7"/>
    <w:pPr>
      <w:ind w:left="1680"/>
    </w:pPr>
  </w:style>
  <w:style w:type="paragraph" w:styleId="Sommario2">
    <w:name w:val="toc 2"/>
    <w:basedOn w:val="Sommario1"/>
    <w:next w:val="Normale"/>
    <w:autoRedefine/>
    <w:uiPriority w:val="39"/>
    <w:rsid w:val="003E3BC7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uiPriority w:val="39"/>
    <w:rsid w:val="003E3BC7"/>
    <w:pPr>
      <w:ind w:left="1920"/>
    </w:pPr>
  </w:style>
  <w:style w:type="paragraph" w:styleId="Sommario3">
    <w:name w:val="toc 3"/>
    <w:basedOn w:val="Sommario2"/>
    <w:next w:val="CorpoAltF0"/>
    <w:autoRedefine/>
    <w:uiPriority w:val="39"/>
    <w:rsid w:val="003E3BC7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rsid w:val="003E3BC7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rsid w:val="003E3BC7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uiPriority w:val="39"/>
    <w:rsid w:val="003E3BC7"/>
    <w:pPr>
      <w:ind w:left="1200"/>
    </w:pPr>
  </w:style>
  <w:style w:type="paragraph" w:styleId="Sommario7">
    <w:name w:val="toc 7"/>
    <w:basedOn w:val="Normale"/>
    <w:next w:val="Normale"/>
    <w:autoRedefine/>
    <w:uiPriority w:val="39"/>
    <w:rsid w:val="003E3BC7"/>
    <w:pPr>
      <w:ind w:left="1440"/>
    </w:pPr>
  </w:style>
  <w:style w:type="character" w:styleId="Enfasigrassetto">
    <w:name w:val="Strong"/>
    <w:rsid w:val="003E3BC7"/>
    <w:rPr>
      <w:b/>
      <w:bCs/>
    </w:rPr>
  </w:style>
  <w:style w:type="character" w:styleId="Collegamentovisitato">
    <w:name w:val="FollowedHyperlink"/>
    <w:rsid w:val="003E3BC7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rsid w:val="003E3BC7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sid w:val="003E3BC7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rsid w:val="003E3BC7"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rsid w:val="003E3BC7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rsid w:val="003E3BC7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rsid w:val="003E3BC7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rsid w:val="003E3BC7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rsid w:val="003E3BC7"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rsid w:val="003E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E3BC7"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rsid w:val="003E3BC7"/>
    <w:pPr>
      <w:spacing w:before="120"/>
    </w:pPr>
  </w:style>
  <w:style w:type="character" w:customStyle="1" w:styleId="TS-titolo-05Carattere">
    <w:name w:val="TS-titolo-05 Carattere"/>
    <w:link w:val="TS-titolo-05"/>
    <w:rsid w:val="003E3BC7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sid w:val="00B23BCB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sid w:val="003E3BC7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  <w:rsid w:val="003E3BC7"/>
  </w:style>
  <w:style w:type="character" w:customStyle="1" w:styleId="corpoAltFCarattere1">
    <w:name w:val="corpo (Alt+F) Carattere1"/>
    <w:rsid w:val="003E3BC7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sid w:val="003E3BC7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sid w:val="003E3BC7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rsid w:val="003E3BC7"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3E3BC7"/>
    <w:rPr>
      <w:lang w:val="it-IT" w:eastAsia="it-IT" w:bidi="ar-SA"/>
    </w:rPr>
  </w:style>
  <w:style w:type="character" w:customStyle="1" w:styleId="CarattereCarattere">
    <w:name w:val="Carattere Carattere"/>
    <w:rsid w:val="003E3B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sid w:val="003E3BC7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sid w:val="003E3BC7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rsid w:val="003E3BC7"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rsid w:val="003E3BC7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sid w:val="003E3BC7"/>
    <w:rPr>
      <w:rFonts w:ascii="Arial" w:hAnsi="Arial" w:cs="Arial"/>
    </w:rPr>
  </w:style>
  <w:style w:type="paragraph" w:customStyle="1" w:styleId="WWReleaseTipo">
    <w:name w:val="WW_Release_Tipo"/>
    <w:basedOn w:val="Intestazione"/>
    <w:rsid w:val="003E3BC7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rsid w:val="003E3BC7"/>
    <w:pPr>
      <w:spacing w:before="60"/>
      <w:ind w:left="176"/>
      <w:jc w:val="left"/>
    </w:pPr>
    <w:rPr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sid w:val="003E3BC7"/>
    <w:pPr>
      <w:ind w:left="142"/>
    </w:pPr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sid w:val="003E3BC7"/>
    <w:rPr>
      <w:rFonts w:ascii="Arial" w:hAnsi="Arial"/>
      <w:b/>
      <w:color w:val="FFFFFF" w:themeColor="background1"/>
      <w:sz w:val="10"/>
      <w:szCs w:val="22"/>
    </w:rPr>
  </w:style>
  <w:style w:type="paragraph" w:customStyle="1" w:styleId="TableText">
    <w:name w:val="Table Text"/>
    <w:aliases w:val="tt"/>
    <w:basedOn w:val="Normale"/>
    <w:rsid w:val="003E3BC7"/>
    <w:pPr>
      <w:keepNext/>
      <w:suppressLineNumbers/>
      <w:suppressAutoHyphens/>
      <w:spacing w:after="80" w:line="240" w:lineRule="atLeast"/>
    </w:pPr>
    <w:rPr>
      <w:rFonts w:ascii="Arial" w:hAnsi="Arial"/>
      <w:kern w:val="20"/>
      <w:sz w:val="18"/>
      <w:szCs w:val="20"/>
      <w:lang w:val="en-US"/>
    </w:rPr>
  </w:style>
  <w:style w:type="character" w:customStyle="1" w:styleId="TS-titolo-01Carattere">
    <w:name w:val="TS-titolo-01 Carattere"/>
    <w:link w:val="TS-titolo-01"/>
    <w:rsid w:val="003E3BC7"/>
    <w:rPr>
      <w:rFonts w:ascii="Arial" w:hAnsi="Arial" w:cs="Arial"/>
      <w:b/>
      <w:i/>
      <w:sz w:val="28"/>
    </w:rPr>
  </w:style>
  <w:style w:type="paragraph" w:styleId="Paragrafoelenco">
    <w:name w:val="List Paragraph"/>
    <w:basedOn w:val="Normale"/>
    <w:uiPriority w:val="34"/>
    <w:rsid w:val="000D056D"/>
    <w:pPr>
      <w:ind w:left="720"/>
      <w:contextualSpacing/>
    </w:pPr>
  </w:style>
  <w:style w:type="paragraph" w:customStyle="1" w:styleId="comunicanormal">
    <w:name w:val="comunica_normal"/>
    <w:basedOn w:val="Normale"/>
    <w:rsid w:val="006262EF"/>
    <w:pPr>
      <w:spacing w:before="100" w:beforeAutospacing="1" w:after="100" w:afterAutospacing="1"/>
    </w:pPr>
    <w:rPr>
      <w:sz w:val="18"/>
      <w:szCs w:val="18"/>
    </w:rPr>
  </w:style>
  <w:style w:type="character" w:customStyle="1" w:styleId="apple-converted-space">
    <w:name w:val="apple-converted-space"/>
    <w:basedOn w:val="Carpredefinitoparagrafo"/>
    <w:rsid w:val="0073589D"/>
  </w:style>
  <w:style w:type="paragraph" w:customStyle="1" w:styleId="m-5669317671578940852corpoaltf">
    <w:name w:val="m_-5669317671578940852corpoaltf"/>
    <w:basedOn w:val="Normale"/>
    <w:rsid w:val="00FD5461"/>
    <w:pPr>
      <w:spacing w:before="100" w:beforeAutospacing="1" w:after="100" w:afterAutospacing="1"/>
    </w:pPr>
  </w:style>
  <w:style w:type="paragraph" w:customStyle="1" w:styleId="m-426887307756023998corpoaltf">
    <w:name w:val="m_-426887307756023998corpoaltf"/>
    <w:basedOn w:val="Normale"/>
    <w:rsid w:val="005F20B3"/>
    <w:pPr>
      <w:spacing w:before="100" w:beforeAutospacing="1" w:after="100" w:afterAutospacing="1"/>
    </w:pPr>
  </w:style>
  <w:style w:type="paragraph" w:customStyle="1" w:styleId="ccnlconormal">
    <w:name w:val="ccnlco_normal"/>
    <w:basedOn w:val="Normale"/>
    <w:rsid w:val="00CC5CA9"/>
    <w:pPr>
      <w:spacing w:before="100" w:beforeAutospacing="1" w:after="100" w:afterAutospacing="1"/>
    </w:pPr>
  </w:style>
  <w:style w:type="paragraph" w:customStyle="1" w:styleId="ccnlconota">
    <w:name w:val="ccnlco_nota"/>
    <w:basedOn w:val="Normale"/>
    <w:rsid w:val="00C575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35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79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DB2E3"/>
                                        <w:left w:val="single" w:sz="6" w:space="0" w:color="8DB2E3"/>
                                        <w:bottom w:val="single" w:sz="6" w:space="0" w:color="8DB2E3"/>
                                        <w:right w:val="single" w:sz="6" w:space="0" w:color="8DB2E3"/>
                                      </w:divBdr>
                                      <w:divsChild>
                                        <w:div w:id="80701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BBE8"/>
                                            <w:left w:val="single" w:sz="2" w:space="0" w:color="99BBE8"/>
                                            <w:bottom w:val="single" w:sz="2" w:space="0" w:color="99BBE8"/>
                                            <w:right w:val="single" w:sz="2" w:space="0" w:color="99BBE8"/>
                                          </w:divBdr>
                                          <w:divsChild>
                                            <w:div w:id="7082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8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122290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0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1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98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99BBE8"/>
                                                                        <w:bottom w:val="single" w:sz="6" w:space="0" w:color="99BBE8"/>
                                                                        <w:right w:val="single" w:sz="6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96758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13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79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99BBE8"/>
                                                                                    <w:bottom w:val="single" w:sz="6" w:space="0" w:color="99BBE8"/>
                                                                                    <w:right w:val="single" w:sz="6" w:space="0" w:color="99BBE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40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8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67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99BBE8"/>
                                                                                                <w:bottom w:val="single" w:sz="6" w:space="0" w:color="99BBE8"/>
                                                                                                <w:right w:val="single" w:sz="6" w:space="0" w:color="99BBE8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991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99BBE8"/>
                                                                                                    <w:left w:val="single" w:sz="2" w:space="0" w:color="99BBE8"/>
                                                                                                    <w:bottom w:val="single" w:sz="2" w:space="0" w:color="99BBE8"/>
                                                                                                    <w:right w:val="single" w:sz="2" w:space="0" w:color="99BBE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218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97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99BBE8"/>
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<w:right w:val="single" w:sz="6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042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5894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DB2E3"/>
                                        <w:left w:val="single" w:sz="6" w:space="0" w:color="8DB2E3"/>
                                        <w:bottom w:val="single" w:sz="6" w:space="0" w:color="8DB2E3"/>
                                        <w:right w:val="single" w:sz="6" w:space="0" w:color="8DB2E3"/>
                                      </w:divBdr>
                                      <w:divsChild>
                                        <w:div w:id="2076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BBE8"/>
                                            <w:left w:val="single" w:sz="2" w:space="0" w:color="99BBE8"/>
                                            <w:bottom w:val="single" w:sz="2" w:space="0" w:color="99BBE8"/>
                                            <w:right w:val="single" w:sz="2" w:space="0" w:color="99BBE8"/>
                                          </w:divBdr>
                                          <w:divsChild>
                                            <w:div w:id="160511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99BBE8"/>
                                                    <w:bottom w:val="single" w:sz="6" w:space="0" w:color="99BBE8"/>
                                                    <w:right w:val="single" w:sz="6" w:space="0" w:color="99BBE8"/>
                                                  </w:divBdr>
                                                  <w:divsChild>
                                                    <w:div w:id="99040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5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0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99BBE8"/>
                                                                <w:bottom w:val="single" w:sz="6" w:space="0" w:color="99BBE8"/>
                                                                <w:right w:val="single" w:sz="6" w:space="0" w:color="99BBE8"/>
                                                              </w:divBdr>
                                                              <w:divsChild>
                                                                <w:div w:id="31722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22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70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6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99BBE8"/>
                                                                                    <w:bottom w:val="single" w:sz="6" w:space="0" w:color="99BBE8"/>
                                                                                    <w:right w:val="single" w:sz="6" w:space="0" w:color="99BBE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52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14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812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99BBE8"/>
                                                                                                <w:bottom w:val="single" w:sz="6" w:space="0" w:color="99BBE8"/>
                                                                                                <w:right w:val="single" w:sz="6" w:space="0" w:color="99BBE8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381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05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12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99BBE8"/>
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<w:right w:val="single" w:sz="6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761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99BBE8"/>
                                                                                                                <w:left w:val="single" w:sz="2" w:space="0" w:color="99BBE8"/>
    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    <w:right w:val="single" w:sz="2" w:space="0" w:color="99BBE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145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566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99BBE8"/>
                                                                                                                        <w:bottom w:val="single" w:sz="6" w:space="0" w:color="99BBE8"/>
                                                                                                                        <w:right w:val="single" w:sz="6" w:space="0" w:color="99BBE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5714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goli\Dati%20applicazioni\Microsoft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EB8F-C6AB-469E-8922-9B8CA460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</Template>
  <TotalTime>17282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13931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Diego Liuti</cp:lastModifiedBy>
  <cp:revision>901</cp:revision>
  <cp:lastPrinted>2017-12-20T13:30:00Z</cp:lastPrinted>
  <dcterms:created xsi:type="dcterms:W3CDTF">2015-09-29T17:00:00Z</dcterms:created>
  <dcterms:modified xsi:type="dcterms:W3CDTF">2017-12-20T13:30:00Z</dcterms:modified>
</cp:coreProperties>
</file>