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D95" w:rsidRDefault="00C70D95">
      <w:pPr>
        <w:pStyle w:val="CorpoAltF0"/>
        <w:rPr>
          <w:sz w:val="10"/>
          <w:szCs w:val="10"/>
        </w:rPr>
      </w:pPr>
    </w:p>
    <w:tbl>
      <w:tblPr>
        <w:tblStyle w:val="Grigliatabella"/>
        <w:tblW w:w="9639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C70D95" w:rsidRPr="00CC0790">
        <w:trPr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C70D95" w:rsidRPr="00CC0790" w:rsidRDefault="00CC0790">
            <w:pPr>
              <w:pStyle w:val="WWRelease"/>
              <w:jc w:val="center"/>
              <w:rPr>
                <w:lang w:val="en-US"/>
              </w:rPr>
            </w:pPr>
            <w:r w:rsidRPr="00CC0790">
              <w:rPr>
                <w:lang w:val="en-US"/>
              </w:rPr>
              <w:t xml:space="preserve">RELEASE </w:t>
            </w:r>
            <w:proofErr w:type="spellStart"/>
            <w:r w:rsidRPr="00CC0790">
              <w:rPr>
                <w:lang w:val="en-US"/>
              </w:rPr>
              <w:t>Versione</w:t>
            </w:r>
            <w:proofErr w:type="spellEnd"/>
            <w:r w:rsidRPr="00CC0790">
              <w:rPr>
                <w:lang w:val="en-US"/>
              </w:rPr>
              <w:t xml:space="preserve"> 2017.2.1</w:t>
            </w:r>
          </w:p>
        </w:tc>
      </w:tr>
    </w:tbl>
    <w:p w:rsidR="00C70D95" w:rsidRPr="00CC0790" w:rsidRDefault="00C70D95">
      <w:pPr>
        <w:pStyle w:val="CorpoAltF0"/>
        <w:rPr>
          <w:sz w:val="10"/>
          <w:szCs w:val="1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1974"/>
        <w:gridCol w:w="3854"/>
      </w:tblGrid>
      <w:tr w:rsidR="00C70D95" w:rsidRPr="00CC0790">
        <w:trPr>
          <w:cantSplit/>
          <w:trHeight w:val="340"/>
          <w:jc w:val="center"/>
        </w:trPr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C70D95" w:rsidRPr="00CC0790" w:rsidRDefault="00CC0790">
            <w:pPr>
              <w:pStyle w:val="WWTipoDocumento"/>
            </w:pPr>
            <w:r w:rsidRPr="00CC0790">
              <w:t>CONTENUTO DEL RILASCIO</w:t>
            </w:r>
          </w:p>
          <w:p w:rsidR="00C70D95" w:rsidRPr="00CC0790" w:rsidRDefault="00CC0790">
            <w:pPr>
              <w:pStyle w:val="CorpoAltF0"/>
              <w:rPr>
                <w:color w:val="000000"/>
              </w:rPr>
            </w:pPr>
            <w:r w:rsidRPr="00CC0790">
              <w:rPr>
                <w:noProof/>
              </w:rPr>
              <w:drawing>
                <wp:inline distT="0" distB="0" distL="0" distR="0">
                  <wp:extent cx="2350135" cy="2820670"/>
                  <wp:effectExtent l="0" t="0" r="0" b="0"/>
                  <wp:docPr id="3" name="Immagine 3" descr="PAGHE_splash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HE_splash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135" cy="282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C70D95" w:rsidRPr="00CC0790" w:rsidRDefault="00CC0790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CC0790">
              <w:rPr>
                <w:rFonts w:ascii="Arial" w:hAnsi="Arial" w:cs="Arial"/>
                <w:b/>
              </w:rPr>
              <w:t>Applicativo: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C70D95" w:rsidRPr="00CC0790" w:rsidRDefault="00CC0790">
            <w:pPr>
              <w:pStyle w:val="CorpoAltF0"/>
              <w:ind w:left="113"/>
              <w:rPr>
                <w:rFonts w:cs="Arial"/>
                <w:b/>
                <w:sz w:val="28"/>
                <w:szCs w:val="28"/>
              </w:rPr>
            </w:pPr>
            <w:r w:rsidRPr="00CC0790">
              <w:rPr>
                <w:rFonts w:cs="Arial"/>
                <w:b/>
                <w:sz w:val="28"/>
                <w:szCs w:val="28"/>
              </w:rPr>
              <w:t>GECOM EMENS</w:t>
            </w:r>
          </w:p>
        </w:tc>
      </w:tr>
      <w:tr w:rsidR="00C70D95" w:rsidRPr="00CC0790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C70D95" w:rsidRPr="00CC0790" w:rsidRDefault="00C70D95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C70D95" w:rsidRPr="00CC0790" w:rsidRDefault="00CC0790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CC0790">
              <w:rPr>
                <w:rFonts w:ascii="Arial" w:hAnsi="Arial" w:cs="Arial"/>
                <w:b/>
              </w:rPr>
              <w:t>Oggetto: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C70D95" w:rsidRPr="00CC0790" w:rsidRDefault="00CC0790">
            <w:pPr>
              <w:pStyle w:val="CorpoAltF0"/>
              <w:ind w:left="113"/>
              <w:rPr>
                <w:rFonts w:cs="Arial"/>
              </w:rPr>
            </w:pPr>
            <w:r w:rsidRPr="00CC0790">
              <w:rPr>
                <w:rFonts w:cs="Arial"/>
              </w:rPr>
              <w:t>Aggiornamento procedura</w:t>
            </w:r>
          </w:p>
        </w:tc>
      </w:tr>
      <w:tr w:rsidR="00C70D95" w:rsidRPr="00CC0790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C70D95" w:rsidRPr="00CC0790" w:rsidRDefault="00C70D95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C70D95" w:rsidRPr="00CC0790" w:rsidRDefault="00CC0790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CC0790">
              <w:rPr>
                <w:rFonts w:ascii="Arial" w:hAnsi="Arial" w:cs="Arial"/>
                <w:b/>
              </w:rPr>
              <w:t>Versione: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C70D95" w:rsidRPr="00CC0790" w:rsidRDefault="00CC0790">
            <w:pPr>
              <w:pStyle w:val="CorpoAltF0"/>
              <w:ind w:left="113"/>
              <w:rPr>
                <w:rFonts w:cs="Arial"/>
                <w:b/>
              </w:rPr>
            </w:pPr>
            <w:r w:rsidRPr="00CC0790">
              <w:rPr>
                <w:rFonts w:cs="Arial"/>
                <w:b/>
              </w:rPr>
              <w:t>2017.2.1 (Update)</w:t>
            </w:r>
          </w:p>
        </w:tc>
      </w:tr>
      <w:tr w:rsidR="00C70D95" w:rsidRPr="00CC0790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C70D95" w:rsidRPr="00CC0790" w:rsidRDefault="00C70D95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C70D95" w:rsidRPr="00CC0790" w:rsidRDefault="00CC0790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CC0790">
              <w:rPr>
                <w:rFonts w:ascii="Arial" w:hAnsi="Arial" w:cs="Arial"/>
                <w:b/>
              </w:rPr>
              <w:t>Data di rilascio: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C70D95" w:rsidRPr="00CC0790" w:rsidRDefault="00CC0790">
            <w:pPr>
              <w:pStyle w:val="CorpoAltF0"/>
              <w:ind w:left="113"/>
              <w:rPr>
                <w:rFonts w:cs="Arial"/>
                <w:b/>
              </w:rPr>
            </w:pPr>
            <w:r w:rsidRPr="00CC0790">
              <w:rPr>
                <w:rFonts w:cs="Arial"/>
                <w:b/>
              </w:rPr>
              <w:t>20.10.2017</w:t>
            </w:r>
          </w:p>
        </w:tc>
      </w:tr>
      <w:tr w:rsidR="00C70D95" w:rsidRPr="00CC0790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C70D95" w:rsidRPr="00CC0790" w:rsidRDefault="00C70D95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C70D95" w:rsidRPr="00CC0790" w:rsidRDefault="00CC0790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CC0790">
              <w:rPr>
                <w:rFonts w:ascii="Arial" w:hAnsi="Arial" w:cs="Arial"/>
                <w:b/>
              </w:rPr>
              <w:t>Riferimento: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C70D95" w:rsidRPr="00CC0790" w:rsidRDefault="00CC0790">
            <w:pPr>
              <w:pStyle w:val="CorpoAltF0"/>
              <w:ind w:left="113"/>
              <w:rPr>
                <w:rFonts w:cs="Arial"/>
                <w:b/>
              </w:rPr>
            </w:pPr>
            <w:r w:rsidRPr="00CC0790">
              <w:rPr>
                <w:rFonts w:cs="Arial"/>
                <w:b/>
              </w:rPr>
              <w:t>Contenuto del Rilascio</w:t>
            </w:r>
          </w:p>
        </w:tc>
      </w:tr>
      <w:tr w:rsidR="00C70D95" w:rsidRPr="00CC0790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C70D95" w:rsidRPr="00CC0790" w:rsidRDefault="00C70D95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C70D95" w:rsidRPr="00CC0790" w:rsidRDefault="00CC0790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CC0790">
              <w:rPr>
                <w:rFonts w:ascii="Arial" w:hAnsi="Arial" w:cs="Arial"/>
                <w:b/>
              </w:rPr>
              <w:t>Classificazione: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C70D95" w:rsidRPr="00CC0790" w:rsidRDefault="00CC0790">
            <w:pPr>
              <w:pStyle w:val="CorpoAltF0"/>
              <w:ind w:left="113"/>
              <w:rPr>
                <w:rFonts w:cs="Arial"/>
                <w:b/>
              </w:rPr>
            </w:pPr>
            <w:r w:rsidRPr="00CC0790">
              <w:rPr>
                <w:rFonts w:cs="Arial"/>
                <w:b/>
              </w:rPr>
              <w:t>Guida utente</w:t>
            </w:r>
          </w:p>
        </w:tc>
      </w:tr>
      <w:tr w:rsidR="00C70D95" w:rsidRPr="00CC0790">
        <w:trPr>
          <w:cantSplit/>
          <w:trHeight w:hRule="exact" w:val="113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70D95" w:rsidRPr="00CC0790" w:rsidRDefault="00C70D95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:rsidR="00C70D95" w:rsidRPr="00CC0790" w:rsidRDefault="00C70D95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5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:rsidR="00C70D95" w:rsidRPr="00CC0790" w:rsidRDefault="00C70D95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</w:tr>
      <w:tr w:rsidR="00C70D95" w:rsidRPr="00CC0790"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C70D95" w:rsidRPr="00CC0790" w:rsidRDefault="00C70D95">
            <w:pPr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 w:rsidR="00C70D95" w:rsidRPr="00CC0790" w:rsidRDefault="00CC079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 w:rsidRPr="00CC0790">
              <w:rPr>
                <w:rFonts w:ascii="Arial" w:hAnsi="Arial" w:cs="Arial"/>
                <w:b/>
                <w:bCs/>
              </w:rPr>
              <w:t>COMPATIBILITA’</w:t>
            </w:r>
          </w:p>
        </w:tc>
      </w:tr>
      <w:tr w:rsidR="00C70D95" w:rsidRPr="00CC0790">
        <w:trPr>
          <w:cantSplit/>
          <w:trHeight w:val="348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C70D95" w:rsidRPr="00CC0790" w:rsidRDefault="00C70D95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C70D95" w:rsidRPr="00CC0790" w:rsidRDefault="00CC079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CC0790">
              <w:rPr>
                <w:rFonts w:ascii="Arial" w:hAnsi="Arial" w:cs="Arial"/>
                <w:b/>
              </w:rPr>
              <w:t>GECOM PAGHE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C70D95" w:rsidRPr="00CC0790" w:rsidRDefault="00CC0790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 w:rsidRPr="00CC0790">
              <w:rPr>
                <w:rFonts w:ascii="Arial" w:hAnsi="Arial" w:cs="Arial"/>
                <w:b/>
              </w:rPr>
              <w:t>Versione  2017</w:t>
            </w:r>
            <w:proofErr w:type="gramEnd"/>
            <w:r w:rsidRPr="00CC0790">
              <w:rPr>
                <w:rFonts w:ascii="Arial" w:hAnsi="Arial" w:cs="Arial"/>
                <w:b/>
              </w:rPr>
              <w:t>.2.1</w:t>
            </w:r>
          </w:p>
        </w:tc>
      </w:tr>
      <w:tr w:rsidR="00C70D95" w:rsidRPr="00CC0790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C70D95" w:rsidRPr="00CC0790" w:rsidRDefault="00C70D95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C70D95" w:rsidRPr="00CC0790" w:rsidRDefault="00CC079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CC0790">
              <w:rPr>
                <w:rFonts w:ascii="Arial" w:hAnsi="Arial" w:cs="Arial"/>
                <w:b/>
              </w:rPr>
              <w:t>GECOM F24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C70D95" w:rsidRPr="00CC0790" w:rsidRDefault="00CC0790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 w:rsidRPr="00CC0790">
              <w:rPr>
                <w:rFonts w:ascii="Arial" w:hAnsi="Arial" w:cs="Arial"/>
                <w:b/>
              </w:rPr>
              <w:t>Versione  2017</w:t>
            </w:r>
            <w:proofErr w:type="gramEnd"/>
            <w:r w:rsidRPr="00CC0790">
              <w:rPr>
                <w:rFonts w:ascii="Arial" w:hAnsi="Arial" w:cs="Arial"/>
                <w:b/>
              </w:rPr>
              <w:t>.1.5</w:t>
            </w:r>
          </w:p>
        </w:tc>
      </w:tr>
      <w:tr w:rsidR="00C70D95" w:rsidRPr="00CC0790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C70D95" w:rsidRPr="00CC0790" w:rsidRDefault="00C70D95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C70D95" w:rsidRPr="00CC0790" w:rsidRDefault="00CC079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CC0790">
              <w:rPr>
                <w:rFonts w:ascii="Arial" w:hAnsi="Arial" w:cs="Arial"/>
                <w:b/>
              </w:rPr>
              <w:t>STUDIO PAGHE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C70D95" w:rsidRPr="00CC0790" w:rsidRDefault="00CC0790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 w:rsidRPr="00CC0790">
              <w:rPr>
                <w:rFonts w:ascii="Arial" w:hAnsi="Arial" w:cs="Arial"/>
                <w:b/>
              </w:rPr>
              <w:t>Versione  2017</w:t>
            </w:r>
            <w:proofErr w:type="gramEnd"/>
            <w:r w:rsidRPr="00CC0790">
              <w:rPr>
                <w:rFonts w:ascii="Arial" w:hAnsi="Arial" w:cs="Arial"/>
                <w:b/>
              </w:rPr>
              <w:t>.3.2</w:t>
            </w:r>
          </w:p>
        </w:tc>
      </w:tr>
      <w:tr w:rsidR="00C70D95" w:rsidRPr="00CC0790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C70D95" w:rsidRPr="00CC0790" w:rsidRDefault="00C70D95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C70D95" w:rsidRPr="00CC0790" w:rsidRDefault="00CC079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CC0790">
              <w:rPr>
                <w:rFonts w:ascii="Arial" w:hAnsi="Arial" w:cs="Arial"/>
                <w:b/>
              </w:rPr>
              <w:t>GECOM MULTI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C70D95" w:rsidRPr="00CC0790" w:rsidRDefault="00CC0790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 w:rsidRPr="00CC0790">
              <w:rPr>
                <w:rFonts w:ascii="Arial" w:hAnsi="Arial" w:cs="Arial"/>
                <w:b/>
              </w:rPr>
              <w:t>Versione  2017</w:t>
            </w:r>
            <w:proofErr w:type="gramEnd"/>
            <w:r w:rsidRPr="00CC0790">
              <w:rPr>
                <w:rFonts w:ascii="Arial" w:hAnsi="Arial" w:cs="Arial"/>
                <w:b/>
              </w:rPr>
              <w:t>.1.6</w:t>
            </w:r>
          </w:p>
        </w:tc>
      </w:tr>
      <w:tr w:rsidR="00C70D95" w:rsidRPr="00CC0790"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70D95" w:rsidRPr="00CC0790" w:rsidRDefault="00C70D95">
            <w:pPr>
              <w:pStyle w:val="Titoloindice"/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C70D95" w:rsidRPr="00CC0790" w:rsidRDefault="00CC0790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C0790">
              <w:rPr>
                <w:rFonts w:ascii="Arial" w:hAnsi="Arial" w:cs="Arial"/>
                <w:b/>
                <w:sz w:val="16"/>
                <w:szCs w:val="16"/>
              </w:rPr>
              <w:t xml:space="preserve">Per il dettaglio dei requisiti e </w:t>
            </w:r>
            <w:r w:rsidRPr="00CC0790">
              <w:rPr>
                <w:rFonts w:ascii="Arial" w:hAnsi="Arial" w:cs="Arial"/>
                <w:b/>
                <w:sz w:val="16"/>
                <w:szCs w:val="16"/>
              </w:rPr>
              <w:t>delle versioni minime inerenti software di base e sistemi operativi consultare la tabella in coda al presente documento</w:t>
            </w:r>
          </w:p>
        </w:tc>
      </w:tr>
    </w:tbl>
    <w:p w:rsidR="00C70D95" w:rsidRPr="00CC0790" w:rsidRDefault="00C70D95">
      <w:pPr>
        <w:pStyle w:val="CorpoAltF0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71"/>
      </w:tblGrid>
      <w:tr w:rsidR="00C70D95" w:rsidRPr="00CC0790"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 w:rsidR="00C70D95" w:rsidRPr="00CC0790" w:rsidRDefault="00CC0790">
            <w:pPr>
              <w:pStyle w:val="WWContenutoRilascio"/>
            </w:pPr>
            <w:r w:rsidRPr="00CC0790">
              <w:t>Contenuto del rilascio</w:t>
            </w:r>
          </w:p>
        </w:tc>
      </w:tr>
      <w:tr w:rsidR="00C70D95" w:rsidRPr="00CC0790">
        <w:trPr>
          <w:jc w:val="center"/>
        </w:trPr>
        <w:tc>
          <w:tcPr>
            <w:tcW w:w="9671" w:type="dxa"/>
          </w:tcPr>
          <w:p w:rsidR="00C70D95" w:rsidRPr="00CC0790" w:rsidRDefault="00CC0790">
            <w:pPr>
              <w:pStyle w:val="corpoAltF"/>
              <w:spacing w:before="180"/>
              <w:ind w:right="170"/>
              <w:rPr>
                <w:b/>
                <w:sz w:val="22"/>
                <w:szCs w:val="22"/>
              </w:rPr>
            </w:pPr>
            <w:r w:rsidRPr="00CC0790">
              <w:rPr>
                <w:b/>
                <w:sz w:val="22"/>
                <w:szCs w:val="22"/>
              </w:rPr>
              <w:t xml:space="preserve">Il rilascio della presente versione si è reso necessario per l’evoluzione tecnologica della piattaforma </w:t>
            </w:r>
            <w:r w:rsidRPr="00CC0790">
              <w:rPr>
                <w:b/>
                <w:sz w:val="22"/>
                <w:szCs w:val="22"/>
              </w:rPr>
              <w:t>Polyedro.</w:t>
            </w:r>
          </w:p>
          <w:p w:rsidR="00C70D95" w:rsidRPr="00CC0790" w:rsidRDefault="00C70D95">
            <w:pPr>
              <w:pStyle w:val="CorpoAltF0"/>
            </w:pPr>
          </w:p>
          <w:p w:rsidR="00C70D95" w:rsidRPr="00CC0790" w:rsidRDefault="00CC0790"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 w:rsidRPr="00CC0790">
              <w:rPr>
                <w:b/>
                <w:sz w:val="22"/>
                <w:szCs w:val="22"/>
              </w:rPr>
              <w:t>Conversione automatica archivi</w:t>
            </w:r>
          </w:p>
          <w:p w:rsidR="00C70D95" w:rsidRPr="00CC0790" w:rsidRDefault="00CC0790">
            <w:pPr>
              <w:pStyle w:val="corpoAltF"/>
              <w:ind w:left="454" w:right="170"/>
            </w:pPr>
            <w:r w:rsidRPr="00CC0790">
              <w:t>Implementato il programma per eseguire automaticamente la conversione degli archivi al termine dell’installazione della versione.</w:t>
            </w:r>
          </w:p>
          <w:p w:rsidR="00C70D95" w:rsidRPr="00CC0790" w:rsidRDefault="00CC0790"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proofErr w:type="spellStart"/>
            <w:r w:rsidRPr="00CC0790">
              <w:rPr>
                <w:b/>
                <w:sz w:val="22"/>
                <w:szCs w:val="22"/>
              </w:rPr>
              <w:t>LookUp</w:t>
            </w:r>
            <w:proofErr w:type="spellEnd"/>
            <w:r w:rsidRPr="00CC0790">
              <w:rPr>
                <w:b/>
                <w:sz w:val="22"/>
                <w:szCs w:val="22"/>
              </w:rPr>
              <w:t xml:space="preserve"> – Ricerca elementi (F2)</w:t>
            </w:r>
          </w:p>
          <w:p w:rsidR="00C70D95" w:rsidRPr="00CC0790" w:rsidRDefault="00CC0790">
            <w:pPr>
              <w:pStyle w:val="corpoAltF"/>
              <w:ind w:left="454" w:right="170"/>
            </w:pPr>
            <w:r w:rsidRPr="00CC0790">
              <w:t xml:space="preserve">Dal presente rilascio, </w:t>
            </w:r>
            <w:r w:rsidRPr="00CC0790">
              <w:rPr>
                <w:b/>
              </w:rPr>
              <w:t>in ogni applicativo TeamSystem</w:t>
            </w:r>
            <w:r w:rsidRPr="00CC0790">
              <w:rPr>
                <w:b/>
              </w:rPr>
              <w:t>, se sottoscritta licenza LYNFA</w:t>
            </w:r>
            <w:r w:rsidRPr="00CC0790">
              <w:t>, viene migliorata e potenziata la ricerca di elementi inseriti all’interno del database.</w:t>
            </w:r>
          </w:p>
          <w:p w:rsidR="00C70D95" w:rsidRPr="00CC0790" w:rsidRDefault="00CC0790">
            <w:pPr>
              <w:pStyle w:val="corpoAltF"/>
              <w:ind w:left="454" w:right="170"/>
            </w:pPr>
            <w:r w:rsidRPr="00CC0790">
              <w:t xml:space="preserve">Si sottolinea che le ricerche rimangono nella modalità conosciuta negli ambienti </w:t>
            </w:r>
            <w:proofErr w:type="spellStart"/>
            <w:r w:rsidRPr="00CC0790">
              <w:t>SysInt</w:t>
            </w:r>
            <w:proofErr w:type="spellEnd"/>
            <w:r w:rsidRPr="00CC0790">
              <w:t xml:space="preserve"> e </w:t>
            </w:r>
            <w:proofErr w:type="spellStart"/>
            <w:r w:rsidRPr="00CC0790">
              <w:t>Teamportal</w:t>
            </w:r>
            <w:proofErr w:type="spellEnd"/>
            <w:r w:rsidRPr="00CC0790">
              <w:t>, così come in ambiente Polyedro co</w:t>
            </w:r>
            <w:r w:rsidRPr="00CC0790">
              <w:t>n gli applicativi fruiti nella modalità “Avvia applicativo”.</w:t>
            </w:r>
          </w:p>
          <w:p w:rsidR="00C70D95" w:rsidRPr="00CC0790" w:rsidRDefault="00CC0790">
            <w:pPr>
              <w:pStyle w:val="corpoAltF"/>
              <w:ind w:left="454" w:right="170"/>
            </w:pPr>
            <w:r w:rsidRPr="00CC0790">
              <w:t xml:space="preserve">Per il dettaglio del funzionamento della nuova </w:t>
            </w:r>
            <w:proofErr w:type="spellStart"/>
            <w:r w:rsidRPr="00CC0790">
              <w:t>LookUp</w:t>
            </w:r>
            <w:proofErr w:type="spellEnd"/>
            <w:r w:rsidRPr="00CC0790">
              <w:t xml:space="preserve"> si rimanda alle note della versione </w:t>
            </w:r>
            <w:r w:rsidRPr="00CC0790">
              <w:rPr>
                <w:b/>
              </w:rPr>
              <w:t>PAGHE 2017.2.1</w:t>
            </w:r>
            <w:r w:rsidRPr="00CC0790">
              <w:t>.</w:t>
            </w:r>
          </w:p>
          <w:p w:rsidR="00C70D95" w:rsidRPr="00CC0790" w:rsidRDefault="00C70D95">
            <w:pPr>
              <w:pStyle w:val="CorpoAltF0"/>
            </w:pPr>
          </w:p>
          <w:p w:rsidR="00C70D95" w:rsidRPr="00CC0790" w:rsidRDefault="00C70D95">
            <w:pPr>
              <w:pStyle w:val="CorpoAltF0"/>
            </w:pPr>
          </w:p>
        </w:tc>
      </w:tr>
    </w:tbl>
    <w:p w:rsidR="00C70D95" w:rsidRPr="00CC0790" w:rsidRDefault="00CC0790">
      <w:pPr>
        <w:pStyle w:val="CorpoAltF0"/>
      </w:pPr>
      <w:bookmarkStart w:id="0" w:name="_Toc33011301"/>
      <w:r w:rsidRPr="00CC0790">
        <w:br w:type="page"/>
      </w:r>
      <w:bookmarkEnd w:id="0"/>
    </w:p>
    <w:p w:rsidR="00C70D95" w:rsidRPr="00CC0790" w:rsidRDefault="00C70D95">
      <w:pPr>
        <w:pStyle w:val="CorpoAltF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1E0" w:firstRow="1" w:lastRow="1" w:firstColumn="1" w:lastColumn="1" w:noHBand="0" w:noVBand="0"/>
      </w:tblPr>
      <w:tblGrid>
        <w:gridCol w:w="9671"/>
      </w:tblGrid>
      <w:tr w:rsidR="00C70D95" w:rsidRPr="00CC0790"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 w:rsidR="00C70D95" w:rsidRPr="00CC0790" w:rsidRDefault="00CC0790">
            <w:pPr>
              <w:pStyle w:val="WWContenutoRilascio"/>
              <w:rPr>
                <w:rFonts w:cs="Arial"/>
              </w:rPr>
            </w:pPr>
            <w:r w:rsidRPr="00CC0790">
              <w:rPr>
                <w:rFonts w:cs="Arial"/>
              </w:rPr>
              <w:t>Note di installazione</w:t>
            </w:r>
          </w:p>
        </w:tc>
      </w:tr>
    </w:tbl>
    <w:p w:rsidR="00C70D95" w:rsidRPr="00CC0790" w:rsidRDefault="00C70D95">
      <w:pPr>
        <w:pStyle w:val="CorpoAltF0"/>
        <w:rPr>
          <w:sz w:val="10"/>
          <w:szCs w:val="10"/>
        </w:rPr>
      </w:pPr>
    </w:p>
    <w:tbl>
      <w:tblPr>
        <w:tblW w:w="9646" w:type="dxa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25"/>
        <w:gridCol w:w="4821"/>
      </w:tblGrid>
      <w:tr w:rsidR="00C70D95" w:rsidRPr="00CC0790">
        <w:trPr>
          <w:jc w:val="center"/>
        </w:trPr>
        <w:tc>
          <w:tcPr>
            <w:tcW w:w="4825" w:type="dxa"/>
            <w:shd w:val="clear" w:color="auto" w:fill="BFBFBF"/>
          </w:tcPr>
          <w:p w:rsidR="00C70D95" w:rsidRPr="00CC0790" w:rsidRDefault="00CC0790">
            <w:pPr>
              <w:pStyle w:val="corpoAltF"/>
              <w:ind w:left="426"/>
              <w:jc w:val="center"/>
              <w:rPr>
                <w:sz w:val="18"/>
                <w:szCs w:val="18"/>
              </w:rPr>
            </w:pPr>
            <w:r w:rsidRPr="00CC0790">
              <w:rPr>
                <w:sz w:val="18"/>
                <w:szCs w:val="18"/>
              </w:rPr>
              <w:t>Ambiente WINDOWS</w:t>
            </w:r>
          </w:p>
        </w:tc>
        <w:tc>
          <w:tcPr>
            <w:tcW w:w="4821" w:type="dxa"/>
            <w:shd w:val="clear" w:color="auto" w:fill="BFBFBF"/>
          </w:tcPr>
          <w:p w:rsidR="00C70D95" w:rsidRPr="00CC0790" w:rsidRDefault="00CC0790">
            <w:pPr>
              <w:pStyle w:val="corpoAltF"/>
              <w:jc w:val="center"/>
              <w:rPr>
                <w:sz w:val="18"/>
                <w:szCs w:val="18"/>
              </w:rPr>
            </w:pPr>
            <w:r w:rsidRPr="00CC0790">
              <w:rPr>
                <w:sz w:val="18"/>
                <w:szCs w:val="18"/>
              </w:rPr>
              <w:t>Ambiente LINUX</w:t>
            </w:r>
          </w:p>
        </w:tc>
      </w:tr>
      <w:tr w:rsidR="00C70D95" w:rsidRPr="00CC0790">
        <w:trPr>
          <w:jc w:val="center"/>
        </w:trPr>
        <w:tc>
          <w:tcPr>
            <w:tcW w:w="4825" w:type="dxa"/>
          </w:tcPr>
          <w:p w:rsidR="00C70D95" w:rsidRPr="00CC0790" w:rsidRDefault="00CC0790"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790">
              <w:rPr>
                <w:rFonts w:ascii="Arial" w:hAnsi="Arial" w:cs="Arial"/>
                <w:sz w:val="16"/>
                <w:szCs w:val="16"/>
              </w:rPr>
              <w:t>L’applicativo potrà essere</w:t>
            </w:r>
            <w:r w:rsidRPr="00CC0790">
              <w:rPr>
                <w:rFonts w:ascii="Arial" w:hAnsi="Arial" w:cs="Arial"/>
                <w:sz w:val="16"/>
                <w:szCs w:val="16"/>
              </w:rPr>
              <w:t xml:space="preserve"> installato a seconda della modalità di distribuzione.</w:t>
            </w:r>
          </w:p>
          <w:p w:rsidR="00C70D95" w:rsidRPr="00CC0790" w:rsidRDefault="00CC0790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 w:rsidRPr="00CC0790">
              <w:rPr>
                <w:rFonts w:ascii="Arial" w:hAnsi="Arial" w:cs="Arial"/>
                <w:sz w:val="16"/>
                <w:szCs w:val="16"/>
              </w:rPr>
              <w:t>Modulo autoscompattante “</w:t>
            </w:r>
            <w:proofErr w:type="spellStart"/>
            <w:r w:rsidRPr="00CC0790">
              <w:rPr>
                <w:rFonts w:ascii="Arial" w:hAnsi="Arial" w:cs="Arial"/>
                <w:sz w:val="16"/>
                <w:szCs w:val="16"/>
              </w:rPr>
              <w:t>autoinst</w:t>
            </w:r>
            <w:proofErr w:type="spellEnd"/>
            <w:r w:rsidRPr="00CC0790">
              <w:rPr>
                <w:rFonts w:ascii="Arial" w:hAnsi="Arial" w:cs="Arial"/>
                <w:sz w:val="16"/>
                <w:szCs w:val="16"/>
              </w:rPr>
              <w:t>”:</w:t>
            </w:r>
          </w:p>
          <w:p w:rsidR="00C70D95" w:rsidRPr="00CC0790" w:rsidRDefault="00CC079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790">
              <w:rPr>
                <w:rFonts w:ascii="Arial" w:hAnsi="Arial" w:cs="Arial"/>
                <w:sz w:val="16"/>
                <w:szCs w:val="16"/>
              </w:rPr>
              <w:t>Selezionare il bottone “installa”</w:t>
            </w:r>
          </w:p>
          <w:p w:rsidR="00C70D95" w:rsidRPr="00CC0790" w:rsidRDefault="00CC0790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 w:rsidRPr="00CC0790">
              <w:rPr>
                <w:rFonts w:ascii="Arial" w:hAnsi="Arial" w:cs="Arial"/>
                <w:sz w:val="16"/>
                <w:szCs w:val="16"/>
              </w:rPr>
              <w:t xml:space="preserve">CDROM applicativi </w:t>
            </w:r>
            <w:proofErr w:type="spellStart"/>
            <w:r w:rsidRPr="00CC0790">
              <w:rPr>
                <w:rFonts w:ascii="Arial" w:hAnsi="Arial" w:cs="Arial"/>
                <w:sz w:val="16"/>
                <w:szCs w:val="16"/>
              </w:rPr>
              <w:t>TeamCD</w:t>
            </w:r>
            <w:proofErr w:type="spellEnd"/>
            <w:r w:rsidRPr="00CC0790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C70D95" w:rsidRPr="00CC0790" w:rsidRDefault="00CC079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790">
              <w:rPr>
                <w:rFonts w:ascii="Arial" w:hAnsi="Arial" w:cs="Arial"/>
                <w:sz w:val="16"/>
                <w:szCs w:val="16"/>
              </w:rPr>
              <w:t>Inserire il CD-ROM nel drive del server e confermare l’avvio dell’installazione</w:t>
            </w:r>
          </w:p>
          <w:p w:rsidR="00C70D95" w:rsidRPr="00CC0790" w:rsidRDefault="00C70D95"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  <w:tc>
          <w:tcPr>
            <w:tcW w:w="4821" w:type="dxa"/>
          </w:tcPr>
          <w:p w:rsidR="00C70D95" w:rsidRPr="00CC0790" w:rsidRDefault="00CC0790"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790">
              <w:rPr>
                <w:rFonts w:ascii="Arial" w:hAnsi="Arial" w:cs="Arial"/>
                <w:sz w:val="16"/>
                <w:szCs w:val="16"/>
              </w:rPr>
              <w:t xml:space="preserve">Dalla console, come </w:t>
            </w:r>
            <w:r w:rsidRPr="00CC0790">
              <w:rPr>
                <w:rFonts w:ascii="Arial" w:hAnsi="Arial" w:cs="Arial"/>
                <w:sz w:val="16"/>
                <w:szCs w:val="16"/>
              </w:rPr>
              <w:t>super-utente (root), digitare il comando AGGTAR.</w:t>
            </w:r>
          </w:p>
          <w:p w:rsidR="00C70D95" w:rsidRPr="00CC0790" w:rsidRDefault="00CC0790">
            <w:pPr>
              <w:autoSpaceDE w:val="0"/>
              <w:autoSpaceDN w:val="0"/>
              <w:adjustRightInd w:val="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790">
              <w:rPr>
                <w:rFonts w:ascii="Arial" w:hAnsi="Arial" w:cs="Arial"/>
                <w:sz w:val="16"/>
                <w:szCs w:val="16"/>
              </w:rPr>
              <w:t>Le modalità di installazione rese disponibili da questo comando saranno:</w:t>
            </w:r>
          </w:p>
          <w:p w:rsidR="00C70D95" w:rsidRPr="00CC0790" w:rsidRDefault="00CC079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790">
              <w:rPr>
                <w:rFonts w:ascii="Arial" w:hAnsi="Arial" w:cs="Arial"/>
                <w:sz w:val="16"/>
                <w:szCs w:val="16"/>
              </w:rPr>
              <w:t>CD-ROM: Inserire il CD-ROM nel drive del server e confermare l’avvio dell’installazione</w:t>
            </w:r>
          </w:p>
          <w:p w:rsidR="00C70D95" w:rsidRPr="00CC0790" w:rsidRDefault="00CC079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0790">
              <w:rPr>
                <w:rFonts w:ascii="Arial" w:hAnsi="Arial" w:cs="Arial"/>
                <w:sz w:val="16"/>
                <w:szCs w:val="16"/>
              </w:rPr>
              <w:t xml:space="preserve">EXE: Scaricare i file in arrivo da </w:t>
            </w:r>
            <w:proofErr w:type="spellStart"/>
            <w:r w:rsidRPr="00CC0790">
              <w:rPr>
                <w:rFonts w:ascii="Arial" w:hAnsi="Arial" w:cs="Arial"/>
                <w:sz w:val="16"/>
                <w:szCs w:val="16"/>
              </w:rPr>
              <w:t>TeamCast</w:t>
            </w:r>
            <w:proofErr w:type="spellEnd"/>
            <w:r w:rsidRPr="00CC0790">
              <w:rPr>
                <w:rFonts w:ascii="Arial" w:hAnsi="Arial" w:cs="Arial"/>
                <w:sz w:val="16"/>
                <w:szCs w:val="16"/>
              </w:rPr>
              <w:t xml:space="preserve"> e </w:t>
            </w:r>
            <w:r w:rsidRPr="00CC0790">
              <w:rPr>
                <w:rFonts w:ascii="Arial" w:hAnsi="Arial" w:cs="Arial"/>
                <w:sz w:val="16"/>
                <w:szCs w:val="16"/>
              </w:rPr>
              <w:t>confermare l’avvio dell’installazione</w:t>
            </w:r>
          </w:p>
          <w:p w:rsidR="00C70D95" w:rsidRPr="00CC0790" w:rsidRDefault="00C70D95"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</w:tr>
    </w:tbl>
    <w:p w:rsidR="00C70D95" w:rsidRPr="00CC0790" w:rsidRDefault="00C70D95">
      <w:pPr>
        <w:pStyle w:val="CorpoAltF0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6974"/>
      </w:tblGrid>
      <w:tr w:rsidR="00C70D95" w:rsidRPr="00CC0790"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 w:rsidR="00C70D95" w:rsidRPr="00CC0790" w:rsidRDefault="00CC0790">
            <w:pPr>
              <w:pStyle w:val="Intestazione"/>
              <w:ind w:left="-108"/>
              <w:jc w:val="center"/>
              <w:rPr>
                <w:rFonts w:ascii="LFT Etica Lt" w:hAnsi="LFT Etica Lt" w:cs="Arial"/>
                <w:b/>
                <w:sz w:val="26"/>
                <w:szCs w:val="26"/>
              </w:rPr>
            </w:pPr>
            <w:r w:rsidRPr="00CC0790">
              <w:rPr>
                <w:rFonts w:ascii="LFT Etica Lt" w:hAnsi="LFT Etica Lt" w:cs="Arial"/>
                <w:b/>
                <w:sz w:val="26"/>
                <w:szCs w:val="26"/>
              </w:rPr>
              <w:t>Tabella riepilogativa Sistemi Operativi supportati</w:t>
            </w:r>
          </w:p>
        </w:tc>
      </w:tr>
      <w:tr w:rsidR="00C70D95" w:rsidRPr="00CC07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C70D95" w:rsidRPr="00CC0790" w:rsidRDefault="00CC0790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 w:rsidRPr="00CC0790">
              <w:rPr>
                <w:rFonts w:ascii="LFT Etica Lt" w:hAnsi="LFT Etica Lt" w:cs="Arial"/>
                <w:b/>
                <w:sz w:val="18"/>
                <w:szCs w:val="16"/>
              </w:rPr>
              <w:t>Sistema Operativo</w:t>
            </w:r>
          </w:p>
        </w:tc>
        <w:tc>
          <w:tcPr>
            <w:tcW w:w="697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C70D95" w:rsidRPr="00CC0790" w:rsidRDefault="00CC0790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 w:rsidRPr="00CC0790">
              <w:rPr>
                <w:rFonts w:ascii="LFT Etica Lt" w:hAnsi="LFT Etica Lt" w:cs="Arial"/>
                <w:b/>
                <w:sz w:val="18"/>
                <w:szCs w:val="16"/>
              </w:rPr>
              <w:t>Versione</w:t>
            </w:r>
          </w:p>
        </w:tc>
      </w:tr>
      <w:tr w:rsidR="00C70D95" w:rsidRPr="00CC07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1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70D95" w:rsidRPr="00CC0790" w:rsidRDefault="00CC0790"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 w:rsidRPr="00CC0790">
              <w:rPr>
                <w:rFonts w:ascii="LFT Etica Lt" w:hAnsi="LFT Etica Lt" w:cs="Arial"/>
                <w:b/>
                <w:bCs/>
                <w:sz w:val="18"/>
                <w:szCs w:val="16"/>
              </w:rPr>
              <w:t>Windows</w:t>
            </w:r>
            <w:r w:rsidRPr="00CC0790">
              <w:rPr>
                <w:rFonts w:ascii="LFT Etica Lt" w:hAnsi="LFT Etica Lt" w:cs="Arial"/>
                <w:bCs/>
                <w:sz w:val="18"/>
                <w:szCs w:val="16"/>
              </w:rPr>
              <w:t xml:space="preserve"> (1)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70D95" w:rsidRPr="00CC0790" w:rsidRDefault="00CC0790">
            <w:pP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</w:pPr>
            <w:r w:rsidRPr="00CC0790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2008 Server SP2 </w:t>
            </w:r>
            <w:r w:rsidRPr="00CC0790"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  <w:t>(2)</w:t>
            </w:r>
          </w:p>
          <w:p w:rsidR="00C70D95" w:rsidRPr="00CC0790" w:rsidRDefault="00CC0790">
            <w:pP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</w:pPr>
            <w:r w:rsidRPr="00CC0790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2008 R2 SP1 </w:t>
            </w:r>
            <w:r w:rsidRPr="00CC0790"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  <w:t>(2)</w:t>
            </w:r>
          </w:p>
          <w:p w:rsidR="00C70D95" w:rsidRPr="00CC0790" w:rsidRDefault="00CC0790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CC0790">
              <w:rPr>
                <w:rFonts w:ascii="LFT Etica Lt" w:hAnsi="LFT Etica Lt" w:cs="Arial"/>
                <w:sz w:val="18"/>
                <w:szCs w:val="16"/>
                <w:lang w:val="en-GB"/>
              </w:rPr>
              <w:t>SBS 2008 Server SP2 (2)</w:t>
            </w:r>
          </w:p>
          <w:p w:rsidR="00C70D95" w:rsidRPr="00CC0790" w:rsidRDefault="00CC0790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CC0790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7 Professional </w:t>
            </w:r>
          </w:p>
          <w:p w:rsidR="00C70D95" w:rsidRPr="00CC0790" w:rsidRDefault="00CC0790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CC0790">
              <w:rPr>
                <w:rFonts w:ascii="LFT Etica Lt" w:hAnsi="LFT Etica Lt" w:cs="Arial"/>
                <w:sz w:val="18"/>
                <w:szCs w:val="16"/>
                <w:lang w:val="en-GB"/>
              </w:rPr>
              <w:t>SBS 2011 Server (2)</w:t>
            </w:r>
          </w:p>
          <w:p w:rsidR="00C70D95" w:rsidRPr="00CC0790" w:rsidRDefault="00CC0790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CC0790">
              <w:rPr>
                <w:rFonts w:ascii="LFT Etica Lt" w:hAnsi="LFT Etica Lt" w:cs="Arial"/>
                <w:sz w:val="18"/>
                <w:szCs w:val="16"/>
                <w:lang w:val="en-GB"/>
              </w:rPr>
              <w:t>Server 2012, 2012 R2</w:t>
            </w:r>
          </w:p>
          <w:p w:rsidR="00C70D95" w:rsidRPr="00CC0790" w:rsidRDefault="00CC0790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CC0790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8.1 Pro </w:t>
            </w:r>
          </w:p>
          <w:p w:rsidR="00C70D95" w:rsidRPr="00CC0790" w:rsidRDefault="00CC0790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CC0790">
              <w:rPr>
                <w:rFonts w:ascii="LFT Etica Lt" w:hAnsi="LFT Etica Lt" w:cs="Arial"/>
                <w:sz w:val="18"/>
                <w:szCs w:val="16"/>
                <w:lang w:val="en-GB"/>
              </w:rPr>
              <w:t>10 Pro 30</w:t>
            </w:r>
          </w:p>
          <w:p w:rsidR="00C70D95" w:rsidRPr="00CC0790" w:rsidRDefault="00CC0790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CC0790">
              <w:rPr>
                <w:rFonts w:ascii="LFT Etica Lt" w:hAnsi="LFT Etica Lt" w:cs="Arial"/>
                <w:sz w:val="18"/>
                <w:szCs w:val="16"/>
                <w:lang w:val="en-GB"/>
              </w:rPr>
              <w:t>Server 2016</w:t>
            </w:r>
          </w:p>
        </w:tc>
      </w:tr>
      <w:tr w:rsidR="00C70D95" w:rsidRPr="00CC07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7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70D95" w:rsidRPr="00CC0790" w:rsidRDefault="00CC0790"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 w:rsidRPr="00CC0790">
              <w:rPr>
                <w:rFonts w:ascii="LFT Etica Lt" w:hAnsi="LFT Etica Lt" w:cs="Arial"/>
                <w:b/>
                <w:bCs/>
                <w:sz w:val="18"/>
                <w:szCs w:val="16"/>
              </w:rPr>
              <w:t>Linux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70D95" w:rsidRPr="00CC0790" w:rsidRDefault="00CC0790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CC0790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SLES </w:t>
            </w:r>
            <w:r w:rsidRPr="00CC0790">
              <w:rPr>
                <w:rFonts w:ascii="LFT Etica Lt" w:hAnsi="LFT Etica Lt" w:cs="Arial"/>
                <w:sz w:val="18"/>
                <w:szCs w:val="16"/>
                <w:lang w:val="en-GB"/>
              </w:rPr>
              <w:t>11-SP3, 11-SP4</w:t>
            </w:r>
          </w:p>
          <w:p w:rsidR="00C70D95" w:rsidRPr="00CC0790" w:rsidRDefault="00CC0790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CC0790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Ubuntu </w:t>
            </w:r>
            <w:r w:rsidRPr="00CC0790">
              <w:rPr>
                <w:rFonts w:ascii="LFT Etica Lt" w:hAnsi="LFT Etica Lt" w:cs="Arial"/>
                <w:sz w:val="18"/>
                <w:szCs w:val="16"/>
                <w:lang w:val="en-GB"/>
              </w:rPr>
              <w:t>14.04 LTS, 16.04 LTS, 17.04</w:t>
            </w:r>
          </w:p>
          <w:p w:rsidR="00C70D95" w:rsidRPr="00CC0790" w:rsidRDefault="00CC0790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CC0790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>Fedora</w:t>
            </w:r>
            <w:r w:rsidRPr="00CC0790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22, 25</w:t>
            </w:r>
          </w:p>
          <w:p w:rsidR="00C70D95" w:rsidRPr="00CC0790" w:rsidRDefault="00CC0790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CC0790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CentOS </w:t>
            </w:r>
            <w:r w:rsidRPr="00CC0790">
              <w:rPr>
                <w:rFonts w:ascii="LFT Etica Lt" w:hAnsi="LFT Etica Lt" w:cs="Arial"/>
                <w:sz w:val="18"/>
                <w:szCs w:val="16"/>
                <w:lang w:val="en-GB"/>
              </w:rPr>
              <w:t>6.4, 6.5, 6.6, 7.3</w:t>
            </w:r>
          </w:p>
          <w:p w:rsidR="00C70D95" w:rsidRPr="00CC0790" w:rsidRDefault="00CC0790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CC0790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PowerPC - </w:t>
            </w:r>
            <w:r w:rsidRPr="00CC0790">
              <w:rPr>
                <w:rFonts w:ascii="LFT Etica Lt" w:hAnsi="LFT Etica Lt" w:cs="Arial"/>
                <w:b/>
                <w:sz w:val="18"/>
                <w:szCs w:val="16"/>
                <w:lang w:val="en-GB"/>
              </w:rPr>
              <w:t>OpenSuse</w:t>
            </w:r>
            <w:r w:rsidRPr="00CC0790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10.3</w:t>
            </w:r>
          </w:p>
          <w:p w:rsidR="00C70D95" w:rsidRPr="00CC0790" w:rsidRDefault="00CC0790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CC0790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PowerPC - </w:t>
            </w:r>
            <w:r w:rsidRPr="00CC0790">
              <w:rPr>
                <w:rFonts w:ascii="LFT Etica Lt" w:hAnsi="LFT Etica Lt" w:cs="Arial"/>
                <w:b/>
                <w:sz w:val="18"/>
                <w:szCs w:val="16"/>
                <w:lang w:val="en-GB"/>
              </w:rPr>
              <w:t>SLES</w:t>
            </w:r>
            <w:r w:rsidRPr="00CC0790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11-SP3, 11-SP4</w:t>
            </w:r>
          </w:p>
        </w:tc>
      </w:tr>
    </w:tbl>
    <w:p w:rsidR="00C70D95" w:rsidRPr="00CC0790" w:rsidRDefault="00C70D95">
      <w:pPr>
        <w:pStyle w:val="Ignora"/>
        <w:rPr>
          <w:sz w:val="10"/>
          <w:szCs w:val="10"/>
          <w:lang w:val="en-GB"/>
        </w:rPr>
      </w:pPr>
    </w:p>
    <w:p w:rsidR="00C70D95" w:rsidRPr="00CC0790" w:rsidRDefault="00CC0790">
      <w:pPr>
        <w:numPr>
          <w:ilvl w:val="0"/>
          <w:numId w:val="15"/>
        </w:numPr>
        <w:ind w:left="284" w:hanging="284"/>
        <w:jc w:val="both"/>
        <w:rPr>
          <w:rFonts w:ascii="LFT Etica Lt" w:hAnsi="LFT Etica Lt" w:cs="Arial"/>
          <w:sz w:val="18"/>
          <w:szCs w:val="16"/>
        </w:rPr>
      </w:pPr>
      <w:r w:rsidRPr="00CC0790">
        <w:rPr>
          <w:rFonts w:ascii="LFT Etica Lt" w:hAnsi="LFT Etica Lt" w:cs="Arial"/>
          <w:sz w:val="18"/>
          <w:szCs w:val="18"/>
        </w:rPr>
        <w:t xml:space="preserve">Sono escluse tutte le versioni dei sistemi operativi destinate ad </w:t>
      </w:r>
      <w:r w:rsidRPr="00CC0790">
        <w:rPr>
          <w:rFonts w:ascii="LFT Etica Lt" w:hAnsi="LFT Etica Lt" w:cs="Arial"/>
          <w:sz w:val="18"/>
          <w:szCs w:val="18"/>
        </w:rPr>
        <w:t>un’utenza ‘Home’.</w:t>
      </w:r>
    </w:p>
    <w:p w:rsidR="00C70D95" w:rsidRPr="00CC0790" w:rsidRDefault="00CC0790">
      <w:pPr>
        <w:numPr>
          <w:ilvl w:val="0"/>
          <w:numId w:val="33"/>
        </w:numPr>
        <w:ind w:left="284" w:hanging="284"/>
        <w:jc w:val="both"/>
        <w:rPr>
          <w:rFonts w:ascii="LFT Etica Lt" w:hAnsi="LFT Etica Lt" w:cs="Arial"/>
          <w:sz w:val="18"/>
          <w:szCs w:val="16"/>
        </w:rPr>
      </w:pPr>
      <w:r w:rsidRPr="00CC0790">
        <w:rPr>
          <w:rFonts w:ascii="LFT Etica Lt" w:hAnsi="LFT Etica Lt" w:cs="Arial"/>
          <w:sz w:val="18"/>
          <w:szCs w:val="16"/>
        </w:rPr>
        <w:t>ATTENZIONE: si consiglia l’utilizzo della versione Windows Server 2012 e successive</w:t>
      </w:r>
    </w:p>
    <w:p w:rsidR="00C70D95" w:rsidRPr="00CC0790" w:rsidRDefault="00C70D95">
      <w:pPr>
        <w:pStyle w:val="CorpoAltF0"/>
        <w:rPr>
          <w:sz w:val="10"/>
          <w:szCs w:val="10"/>
        </w:rPr>
      </w:pPr>
    </w:p>
    <w:p w:rsidR="00C70D95" w:rsidRPr="00CC0790" w:rsidRDefault="00C70D95">
      <w:pPr>
        <w:pStyle w:val="Ignora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6974"/>
      </w:tblGrid>
      <w:tr w:rsidR="00C70D95" w:rsidRPr="00CC0790"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 w:rsidR="00C70D95" w:rsidRPr="00CC0790" w:rsidRDefault="00CC0790">
            <w:pPr>
              <w:pStyle w:val="Intestazione"/>
              <w:ind w:left="-108"/>
              <w:jc w:val="center"/>
              <w:rPr>
                <w:rFonts w:ascii="LFT Etica Lt" w:hAnsi="LFT Etica Lt" w:cs="Arial"/>
                <w:b/>
                <w:sz w:val="26"/>
                <w:szCs w:val="26"/>
              </w:rPr>
            </w:pPr>
            <w:r w:rsidRPr="00CC0790">
              <w:rPr>
                <w:rFonts w:ascii="LFT Etica Lt" w:hAnsi="LFT Etica Lt" w:cs="Arial"/>
                <w:b/>
                <w:sz w:val="26"/>
                <w:szCs w:val="26"/>
              </w:rPr>
              <w:t>Tabella riepilogativa Sistemi Operativi in dismissione</w:t>
            </w:r>
          </w:p>
        </w:tc>
      </w:tr>
      <w:tr w:rsidR="00C70D95" w:rsidRPr="00CC07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C70D95" w:rsidRPr="00CC0790" w:rsidRDefault="00CC0790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 w:rsidRPr="00CC0790">
              <w:rPr>
                <w:rFonts w:ascii="LFT Etica Lt" w:hAnsi="LFT Etica Lt" w:cs="Arial"/>
                <w:b/>
                <w:sz w:val="18"/>
                <w:szCs w:val="16"/>
              </w:rPr>
              <w:t>Sistema Operativo</w:t>
            </w:r>
          </w:p>
        </w:tc>
        <w:tc>
          <w:tcPr>
            <w:tcW w:w="697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C70D95" w:rsidRPr="00CC0790" w:rsidRDefault="00CC0790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 w:rsidRPr="00CC0790">
              <w:rPr>
                <w:rFonts w:ascii="LFT Etica Lt" w:hAnsi="LFT Etica Lt" w:cs="Arial"/>
                <w:b/>
                <w:sz w:val="18"/>
                <w:szCs w:val="16"/>
              </w:rPr>
              <w:t>Versione</w:t>
            </w:r>
          </w:p>
        </w:tc>
      </w:tr>
      <w:tr w:rsidR="00C70D95" w:rsidRPr="00CC07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7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70D95" w:rsidRPr="00CC0790" w:rsidRDefault="00CC0790"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 w:rsidRPr="00CC0790">
              <w:rPr>
                <w:rFonts w:ascii="LFT Etica Lt" w:hAnsi="LFT Etica Lt" w:cs="Arial"/>
                <w:b/>
                <w:bCs/>
                <w:sz w:val="18"/>
                <w:szCs w:val="16"/>
              </w:rPr>
              <w:t>Linux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C70D95" w:rsidRPr="00CC0790" w:rsidRDefault="00CC0790">
            <w:pPr>
              <w:rPr>
                <w:rFonts w:ascii="LFT Etica Lt" w:hAnsi="LFT Etica Lt" w:cs="Arial"/>
                <w:sz w:val="18"/>
                <w:szCs w:val="16"/>
              </w:rPr>
            </w:pPr>
            <w:r w:rsidRPr="00CC0790"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r w:rsidRPr="00CC0790">
              <w:rPr>
                <w:rFonts w:ascii="LFT Etica Lt" w:hAnsi="LFT Etica Lt" w:cs="Arial"/>
                <w:sz w:val="18"/>
                <w:szCs w:val="16"/>
              </w:rPr>
              <w:t xml:space="preserve"> 3.2: verrà dismesso il supporto il 31 luglio 2018</w:t>
            </w:r>
          </w:p>
          <w:p w:rsidR="00C70D95" w:rsidRPr="00CC0790" w:rsidRDefault="00CC0790">
            <w:pPr>
              <w:rPr>
                <w:rFonts w:ascii="LFT Etica Lt" w:hAnsi="LFT Etica Lt" w:cs="Arial"/>
                <w:sz w:val="18"/>
                <w:szCs w:val="16"/>
              </w:rPr>
            </w:pPr>
            <w:r w:rsidRPr="00CC0790"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r w:rsidRPr="00CC0790">
              <w:rPr>
                <w:rFonts w:ascii="LFT Etica Lt" w:hAnsi="LFT Etica Lt" w:cs="Arial"/>
                <w:sz w:val="18"/>
                <w:szCs w:val="16"/>
              </w:rPr>
              <w:t xml:space="preserve"> 4.2: verrà dismesso il supporto il 31 dicembre 2018</w:t>
            </w:r>
          </w:p>
          <w:p w:rsidR="00C70D95" w:rsidRPr="00CC0790" w:rsidRDefault="00CC0790">
            <w:pPr>
              <w:rPr>
                <w:rFonts w:ascii="LFT Etica Lt" w:hAnsi="LFT Etica Lt" w:cs="Arial"/>
                <w:sz w:val="18"/>
                <w:szCs w:val="16"/>
              </w:rPr>
            </w:pPr>
            <w:r w:rsidRPr="00CC0790"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r w:rsidRPr="00CC0790">
              <w:rPr>
                <w:rFonts w:ascii="LFT Etica Lt" w:hAnsi="LFT Etica Lt" w:cs="Arial"/>
                <w:sz w:val="18"/>
                <w:szCs w:val="16"/>
              </w:rPr>
              <w:t xml:space="preserve"> 4.4: verrà dismesso il supporto il 31 dicembre 2018</w:t>
            </w:r>
          </w:p>
          <w:p w:rsidR="00C70D95" w:rsidRPr="00CC0790" w:rsidRDefault="00C70D95">
            <w:pPr>
              <w:rPr>
                <w:rFonts w:ascii="LFT Etica Lt" w:hAnsi="LFT Etica Lt" w:cs="Arial"/>
                <w:sz w:val="12"/>
                <w:szCs w:val="16"/>
              </w:rPr>
            </w:pPr>
          </w:p>
          <w:p w:rsidR="00C70D95" w:rsidRPr="00CC0790" w:rsidRDefault="00CC0790">
            <w:pPr>
              <w:rPr>
                <w:rFonts w:ascii="LFT Etica Lt" w:hAnsi="LFT Etica Lt" w:cs="Arial"/>
                <w:sz w:val="18"/>
                <w:szCs w:val="16"/>
              </w:rPr>
            </w:pPr>
            <w:r w:rsidRPr="00CC0790">
              <w:rPr>
                <w:rFonts w:ascii="LFT Etica Lt" w:hAnsi="LFT Etica Lt" w:cs="Arial"/>
                <w:b/>
                <w:bCs/>
                <w:sz w:val="18"/>
                <w:szCs w:val="16"/>
              </w:rPr>
              <w:t xml:space="preserve">SLES </w:t>
            </w:r>
            <w:r w:rsidRPr="00CC0790">
              <w:rPr>
                <w:rFonts w:ascii="LFT Etica Lt" w:hAnsi="LFT Etica Lt" w:cs="Arial"/>
                <w:sz w:val="18"/>
                <w:szCs w:val="16"/>
              </w:rPr>
              <w:t>11-SP1: verrà dismesso il supporto il 31 luglio 2018</w:t>
            </w:r>
          </w:p>
          <w:p w:rsidR="00C70D95" w:rsidRPr="00CC0790" w:rsidRDefault="00C70D95">
            <w:pPr>
              <w:rPr>
                <w:rFonts w:ascii="LFT Etica Lt" w:hAnsi="LFT Etica Lt" w:cs="Arial"/>
                <w:sz w:val="12"/>
                <w:szCs w:val="16"/>
              </w:rPr>
            </w:pPr>
          </w:p>
          <w:p w:rsidR="00C70D95" w:rsidRPr="00CC0790" w:rsidRDefault="00CC0790">
            <w:pPr>
              <w:rPr>
                <w:rFonts w:ascii="LFT Etica Lt" w:hAnsi="LFT Etica Lt" w:cs="Arial"/>
                <w:sz w:val="12"/>
                <w:szCs w:val="16"/>
              </w:rPr>
            </w:pPr>
            <w:r w:rsidRPr="00CC0790">
              <w:rPr>
                <w:rFonts w:ascii="LFT Etica Lt" w:hAnsi="LFT Etica Lt" w:cs="Arial"/>
                <w:b/>
                <w:bCs/>
                <w:sz w:val="18"/>
                <w:szCs w:val="16"/>
              </w:rPr>
              <w:t>Ubuntu</w:t>
            </w:r>
            <w:r w:rsidRPr="00CC0790">
              <w:rPr>
                <w:rFonts w:ascii="LFT Etica Lt" w:hAnsi="LFT Etica Lt" w:cs="Arial"/>
                <w:sz w:val="18"/>
                <w:szCs w:val="16"/>
              </w:rPr>
              <w:t xml:space="preserve"> 14.10 e 15.04: verrà dismesso il supporto il 31 luglio 2018 </w:t>
            </w:r>
          </w:p>
          <w:p w:rsidR="00C70D95" w:rsidRPr="00CC0790" w:rsidRDefault="00CC0790">
            <w:pPr>
              <w:rPr>
                <w:rFonts w:ascii="LFT Etica Lt" w:hAnsi="LFT Etica Lt" w:cs="Arial"/>
                <w:sz w:val="18"/>
                <w:szCs w:val="16"/>
              </w:rPr>
            </w:pPr>
            <w:r w:rsidRPr="00CC0790">
              <w:rPr>
                <w:rFonts w:ascii="LFT Etica Lt" w:hAnsi="LFT Etica Lt" w:cs="Arial"/>
                <w:b/>
                <w:bCs/>
                <w:sz w:val="18"/>
                <w:szCs w:val="16"/>
              </w:rPr>
              <w:t>Fedo</w:t>
            </w:r>
            <w:r w:rsidRPr="00CC0790">
              <w:rPr>
                <w:rFonts w:ascii="LFT Etica Lt" w:hAnsi="LFT Etica Lt" w:cs="Arial"/>
                <w:b/>
                <w:bCs/>
                <w:sz w:val="18"/>
                <w:szCs w:val="16"/>
              </w:rPr>
              <w:t xml:space="preserve">ra </w:t>
            </w:r>
            <w:r w:rsidRPr="00CC0790">
              <w:rPr>
                <w:rFonts w:ascii="LFT Etica Lt" w:hAnsi="LFT Etica Lt" w:cs="Arial"/>
                <w:sz w:val="18"/>
                <w:szCs w:val="16"/>
              </w:rPr>
              <w:t>20: verrà dismesso il supporto il 31 luglio 2018</w:t>
            </w:r>
          </w:p>
        </w:tc>
      </w:tr>
    </w:tbl>
    <w:p w:rsidR="00C70D95" w:rsidRPr="00CC0790" w:rsidRDefault="00C70D95">
      <w:pPr>
        <w:pStyle w:val="Ignora"/>
        <w:rPr>
          <w:sz w:val="10"/>
          <w:szCs w:val="10"/>
        </w:rPr>
      </w:pPr>
    </w:p>
    <w:p w:rsidR="00C70D95" w:rsidRPr="00CC0790" w:rsidRDefault="00CC0790">
      <w:pPr>
        <w:jc w:val="both"/>
        <w:rPr>
          <w:rFonts w:ascii="LFT Etica Lt" w:hAnsi="LFT Etica Lt"/>
          <w:sz w:val="18"/>
          <w:szCs w:val="18"/>
        </w:rPr>
      </w:pPr>
      <w:r w:rsidRPr="00CC0790">
        <w:rPr>
          <w:rFonts w:ascii="LFT Etica Lt" w:hAnsi="LFT Etica Lt"/>
          <w:sz w:val="18"/>
          <w:szCs w:val="18"/>
        </w:rPr>
        <w:t>In alternativa a TeamLinux si suggerisce l’utilizzo dei seguenti sistemi operativi:</w:t>
      </w:r>
    </w:p>
    <w:p w:rsidR="00C70D95" w:rsidRPr="00CC0790" w:rsidRDefault="00CC0790">
      <w:pPr>
        <w:pStyle w:val="Paragrafoelenco"/>
        <w:numPr>
          <w:ilvl w:val="0"/>
          <w:numId w:val="34"/>
        </w:numPr>
        <w:ind w:left="426" w:hanging="284"/>
        <w:jc w:val="both"/>
        <w:rPr>
          <w:rFonts w:ascii="LFT Etica Lt" w:hAnsi="LFT Etica Lt"/>
          <w:b/>
          <w:sz w:val="18"/>
          <w:szCs w:val="18"/>
        </w:rPr>
      </w:pPr>
      <w:r w:rsidRPr="00CC0790">
        <w:rPr>
          <w:rFonts w:ascii="LFT Etica Lt" w:hAnsi="LFT Etica Lt"/>
          <w:b/>
          <w:sz w:val="18"/>
          <w:szCs w:val="18"/>
        </w:rPr>
        <w:t>Ubuntu 16.04 LTS 64 bit</w:t>
      </w:r>
    </w:p>
    <w:p w:rsidR="00C70D95" w:rsidRPr="00CC0790" w:rsidRDefault="00CC0790">
      <w:pPr>
        <w:pStyle w:val="Paragrafoelenco"/>
        <w:numPr>
          <w:ilvl w:val="0"/>
          <w:numId w:val="34"/>
        </w:numPr>
        <w:ind w:left="426" w:hanging="284"/>
        <w:jc w:val="both"/>
        <w:rPr>
          <w:rFonts w:ascii="LFT Etica Lt" w:hAnsi="LFT Etica Lt"/>
          <w:b/>
          <w:sz w:val="18"/>
          <w:szCs w:val="18"/>
        </w:rPr>
      </w:pPr>
      <w:proofErr w:type="spellStart"/>
      <w:r w:rsidRPr="00CC0790">
        <w:rPr>
          <w:rFonts w:ascii="LFT Etica Lt" w:hAnsi="LFT Etica Lt"/>
          <w:b/>
          <w:sz w:val="18"/>
          <w:szCs w:val="18"/>
        </w:rPr>
        <w:t>CentOS</w:t>
      </w:r>
      <w:proofErr w:type="spellEnd"/>
      <w:r w:rsidRPr="00CC0790">
        <w:rPr>
          <w:rFonts w:ascii="LFT Etica Lt" w:hAnsi="LFT Etica Lt"/>
          <w:b/>
          <w:sz w:val="18"/>
          <w:szCs w:val="18"/>
        </w:rPr>
        <w:t xml:space="preserve"> 7.3 64 bit</w:t>
      </w:r>
    </w:p>
    <w:p w:rsidR="00C70D95" w:rsidRPr="00CC0790" w:rsidRDefault="00C70D95">
      <w:pPr>
        <w:pStyle w:val="Ignora"/>
        <w:rPr>
          <w:sz w:val="10"/>
          <w:szCs w:val="10"/>
        </w:rPr>
      </w:pPr>
    </w:p>
    <w:p w:rsidR="00C70D95" w:rsidRPr="00CC0790" w:rsidRDefault="00CC0790">
      <w:pPr>
        <w:jc w:val="both"/>
        <w:rPr>
          <w:rFonts w:ascii="LFT Etica Lt" w:hAnsi="LFT Etica Lt" w:cs="Arial"/>
          <w:i/>
          <w:sz w:val="18"/>
          <w:szCs w:val="18"/>
        </w:rPr>
      </w:pPr>
      <w:r w:rsidRPr="00CC0790">
        <w:rPr>
          <w:rFonts w:ascii="LFT Etica Lt" w:hAnsi="LFT Etica Lt" w:cs="Arial"/>
          <w:b/>
          <w:sz w:val="18"/>
          <w:szCs w:val="18"/>
        </w:rPr>
        <w:t xml:space="preserve">Release Software di base richieste dalla linea LYNFA </w:t>
      </w:r>
    </w:p>
    <w:p w:rsidR="00C70D95" w:rsidRPr="00CC0790" w:rsidRDefault="00CC0790">
      <w:pPr>
        <w:numPr>
          <w:ilvl w:val="0"/>
          <w:numId w:val="32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 w:rsidRPr="00CC0790">
        <w:rPr>
          <w:rFonts w:ascii="LFT Etica Lt" w:hAnsi="LFT Etica Lt" w:cs="Arial"/>
          <w:sz w:val="18"/>
          <w:szCs w:val="18"/>
        </w:rPr>
        <w:t xml:space="preserve">POLYEDRO ultima </w:t>
      </w:r>
      <w:r w:rsidRPr="00CC0790">
        <w:rPr>
          <w:rFonts w:ascii="LFT Etica Lt" w:hAnsi="LFT Etica Lt" w:cs="Arial"/>
          <w:sz w:val="18"/>
          <w:szCs w:val="18"/>
        </w:rPr>
        <w:t>versione rilasciata</w:t>
      </w:r>
    </w:p>
    <w:p w:rsidR="00C70D95" w:rsidRPr="00CC0790" w:rsidRDefault="00C70D95">
      <w:pPr>
        <w:pStyle w:val="Ignora"/>
        <w:rPr>
          <w:sz w:val="10"/>
          <w:szCs w:val="10"/>
        </w:rPr>
      </w:pPr>
    </w:p>
    <w:p w:rsidR="00C70D95" w:rsidRPr="00CC0790" w:rsidRDefault="00CC0790">
      <w:pPr>
        <w:jc w:val="both"/>
        <w:rPr>
          <w:rFonts w:ascii="LFT Etica Lt" w:hAnsi="LFT Etica Lt" w:cs="Arial"/>
          <w:sz w:val="18"/>
          <w:szCs w:val="18"/>
        </w:rPr>
      </w:pPr>
      <w:r w:rsidRPr="00CC0790">
        <w:rPr>
          <w:rFonts w:ascii="LFT Etica Lt" w:hAnsi="LFT Etica Lt" w:cs="Arial"/>
          <w:b/>
          <w:sz w:val="18"/>
          <w:szCs w:val="18"/>
        </w:rPr>
        <w:t xml:space="preserve">Release Software di base richieste da linea </w:t>
      </w:r>
      <w:proofErr w:type="spellStart"/>
      <w:r w:rsidRPr="00CC0790">
        <w:rPr>
          <w:rFonts w:ascii="LFT Etica Lt" w:hAnsi="LFT Etica Lt" w:cs="Arial"/>
          <w:b/>
          <w:sz w:val="18"/>
          <w:szCs w:val="18"/>
        </w:rPr>
        <w:t>Gecom</w:t>
      </w:r>
      <w:proofErr w:type="spellEnd"/>
      <w:r w:rsidRPr="00CC0790">
        <w:rPr>
          <w:rFonts w:ascii="LFT Etica Lt" w:hAnsi="LFT Etica Lt" w:cs="Arial"/>
          <w:b/>
          <w:sz w:val="18"/>
          <w:szCs w:val="18"/>
        </w:rPr>
        <w:t xml:space="preserve"> e Gamma </w:t>
      </w:r>
      <w:proofErr w:type="spellStart"/>
      <w:r w:rsidRPr="00CC0790">
        <w:rPr>
          <w:rFonts w:ascii="LFT Etica Lt" w:hAnsi="LFT Etica Lt" w:cs="Arial"/>
          <w:b/>
          <w:sz w:val="18"/>
          <w:szCs w:val="18"/>
        </w:rPr>
        <w:t>Evolution</w:t>
      </w:r>
      <w:proofErr w:type="spellEnd"/>
    </w:p>
    <w:p w:rsidR="00C70D95" w:rsidRPr="00CC0790" w:rsidRDefault="00CC0790">
      <w:pPr>
        <w:numPr>
          <w:ilvl w:val="0"/>
          <w:numId w:val="32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 w:rsidRPr="00CC0790">
        <w:rPr>
          <w:rFonts w:ascii="LFT Etica Lt" w:hAnsi="LFT Etica Lt" w:cs="Arial"/>
          <w:sz w:val="18"/>
          <w:szCs w:val="18"/>
        </w:rPr>
        <w:t>TeamPortal ultima versione rilasciata</w:t>
      </w:r>
    </w:p>
    <w:p w:rsidR="00C70D95" w:rsidRPr="00CC0790" w:rsidRDefault="00CC0790">
      <w:pPr>
        <w:numPr>
          <w:ilvl w:val="0"/>
          <w:numId w:val="32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 w:rsidRPr="00CC0790">
        <w:rPr>
          <w:rFonts w:ascii="LFT Etica Lt" w:hAnsi="LFT Etica Lt" w:cs="Arial"/>
          <w:sz w:val="18"/>
          <w:szCs w:val="18"/>
        </w:rPr>
        <w:t>Moduli software di base per Ambienti Integrazione:</w:t>
      </w:r>
    </w:p>
    <w:p w:rsidR="00C70D95" w:rsidRPr="00CC0790" w:rsidRDefault="00CC0790">
      <w:pPr>
        <w:pStyle w:val="Paragrafoelenco"/>
        <w:numPr>
          <w:ilvl w:val="0"/>
          <w:numId w:val="35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r w:rsidRPr="00CC0790">
        <w:rPr>
          <w:rFonts w:ascii="LFT Etica Lt" w:hAnsi="LFT Etica Lt" w:cs="Arial"/>
          <w:sz w:val="18"/>
          <w:szCs w:val="18"/>
        </w:rPr>
        <w:t xml:space="preserve">Sysint/W 20140100 </w:t>
      </w:r>
    </w:p>
    <w:p w:rsidR="00C70D95" w:rsidRPr="00CC0790" w:rsidRDefault="00CC0790">
      <w:pPr>
        <w:pStyle w:val="Paragrafoelenco"/>
        <w:numPr>
          <w:ilvl w:val="0"/>
          <w:numId w:val="35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r w:rsidRPr="00CC0790">
        <w:rPr>
          <w:rFonts w:ascii="LFT Etica Lt" w:hAnsi="LFT Etica Lt" w:cs="Arial"/>
          <w:sz w:val="18"/>
          <w:szCs w:val="18"/>
        </w:rPr>
        <w:t>SysIntGateway ultima versione rilasciata</w:t>
      </w:r>
    </w:p>
    <w:p w:rsidR="00C70D95" w:rsidRPr="00CC0790" w:rsidRDefault="00CC0790">
      <w:pPr>
        <w:pStyle w:val="Paragrafoelenco"/>
        <w:numPr>
          <w:ilvl w:val="0"/>
          <w:numId w:val="35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r w:rsidRPr="00CC0790">
        <w:rPr>
          <w:rFonts w:ascii="LFT Etica Lt" w:hAnsi="LFT Etica Lt" w:cs="Arial"/>
          <w:sz w:val="18"/>
          <w:szCs w:val="18"/>
        </w:rPr>
        <w:t>Runtime Cobol 812-</w:t>
      </w:r>
      <w:r w:rsidRPr="00CC0790">
        <w:rPr>
          <w:rFonts w:ascii="LFT Etica Lt" w:hAnsi="LFT Etica Lt" w:cs="Arial"/>
          <w:sz w:val="18"/>
          <w:szCs w:val="18"/>
        </w:rPr>
        <w:t>20160100</w:t>
      </w:r>
    </w:p>
    <w:p w:rsidR="00C70D95" w:rsidRPr="00CC0790" w:rsidRDefault="00C70D95">
      <w:pPr>
        <w:pStyle w:val="Ignora"/>
        <w:rPr>
          <w:sz w:val="10"/>
          <w:szCs w:val="10"/>
        </w:rPr>
      </w:pPr>
    </w:p>
    <w:p w:rsidR="00C70D95" w:rsidRPr="00CC0790" w:rsidRDefault="00CC0790">
      <w:pPr>
        <w:jc w:val="both"/>
        <w:rPr>
          <w:rFonts w:ascii="LFT Etica Lt" w:hAnsi="LFT Etica Lt" w:cs="Arial"/>
          <w:b/>
          <w:sz w:val="18"/>
          <w:szCs w:val="18"/>
        </w:rPr>
      </w:pPr>
      <w:r w:rsidRPr="00CC0790">
        <w:rPr>
          <w:rFonts w:ascii="LFT Etica Lt" w:hAnsi="LFT Etica Lt" w:cs="Arial"/>
          <w:b/>
          <w:sz w:val="18"/>
          <w:szCs w:val="18"/>
        </w:rPr>
        <w:t xml:space="preserve">Dismissione modulo AcuXDBC </w:t>
      </w:r>
    </w:p>
    <w:p w:rsidR="00C70D95" w:rsidRDefault="00CC0790">
      <w:pPr>
        <w:jc w:val="both"/>
        <w:rPr>
          <w:rFonts w:ascii="LFT Etica Lt" w:hAnsi="LFT Etica Lt" w:cs="Arial"/>
          <w:sz w:val="18"/>
          <w:szCs w:val="18"/>
        </w:rPr>
      </w:pPr>
      <w:r w:rsidRPr="00CC0790">
        <w:rPr>
          <w:rFonts w:ascii="LFT Etica Lt" w:hAnsi="LFT Etica Lt" w:cs="Arial"/>
          <w:sz w:val="18"/>
          <w:szCs w:val="18"/>
        </w:rPr>
        <w:t>Il modulo in oggetto non sarà più supportato a partire da dicembre 2018. Le stesse funzionalità sono fornite dal C-</w:t>
      </w:r>
      <w:proofErr w:type="spellStart"/>
      <w:r w:rsidRPr="00CC0790">
        <w:rPr>
          <w:rFonts w:ascii="LFT Etica Lt" w:hAnsi="LFT Etica Lt" w:cs="Arial"/>
          <w:sz w:val="18"/>
          <w:szCs w:val="18"/>
        </w:rPr>
        <w:t>treeRTG</w:t>
      </w:r>
      <w:proofErr w:type="spellEnd"/>
      <w:r w:rsidRPr="00CC0790">
        <w:rPr>
          <w:rFonts w:ascii="LFT Etica Lt" w:hAnsi="LFT Etica Lt" w:cs="Arial"/>
          <w:sz w:val="18"/>
          <w:szCs w:val="18"/>
        </w:rPr>
        <w:t>.</w:t>
      </w:r>
      <w:bookmarkStart w:id="1" w:name="_GoBack"/>
      <w:bookmarkEnd w:id="1"/>
    </w:p>
    <w:sectPr w:rsidR="00C70D95">
      <w:headerReference w:type="default" r:id="rId9"/>
      <w:footerReference w:type="default" r:id="rId10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D95" w:rsidRDefault="00CC0790">
      <w:r>
        <w:separator/>
      </w:r>
    </w:p>
  </w:endnote>
  <w:endnote w:type="continuationSeparator" w:id="0">
    <w:p w:rsidR="00C70D95" w:rsidRDefault="00CC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FT Etica Lt">
    <w:altName w:val="Corbel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D95" w:rsidRDefault="00CC0790"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 w:rsidR="00C70D95"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 w:rsidR="00C70D95" w:rsidRDefault="00C70D95"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 w:rsidR="00C70D95" w:rsidRDefault="00CC0790"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 w:rsidR="00C70D95" w:rsidRDefault="00CC0790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EMENS 2017.2.1</w:t>
          </w:r>
        </w:p>
      </w:tc>
      <w:tc>
        <w:tcPr>
          <w:tcW w:w="1701" w:type="dxa"/>
        </w:tcPr>
        <w:p w:rsidR="00C70D95" w:rsidRDefault="00CC0790"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2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 w:rsidR="00C70D95" w:rsidRDefault="00C70D95"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D95" w:rsidRDefault="00CC0790">
      <w:r>
        <w:separator/>
      </w:r>
    </w:p>
  </w:footnote>
  <w:footnote w:type="continuationSeparator" w:id="0">
    <w:p w:rsidR="00C70D95" w:rsidRDefault="00CC0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 w:rsidR="00C70D95"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70D95" w:rsidRDefault="00CC0790">
          <w:pPr>
            <w:pStyle w:val="Intestazione"/>
            <w:spacing w:before="40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93545" cy="367030"/>
                <wp:effectExtent l="0" t="0" r="0" b="0"/>
                <wp:docPr id="2" name="Immagine 2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C70D95" w:rsidRDefault="00CC0790"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C70D95" w:rsidRDefault="00C70D95"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 w:rsidR="00C70D95"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70D95" w:rsidRDefault="00C70D95"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 w:rsidR="00C70D95" w:rsidRDefault="00CC0790"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 xml:space="preserve">Il presente documento costituisce un’integrazione al manuale </w:t>
          </w:r>
          <w:r>
            <w:rPr>
              <w:rFonts w:ascii="Arial" w:hAnsi="Arial" w:cs="Arial"/>
              <w:color w:val="000080"/>
              <w:sz w:val="16"/>
            </w:rPr>
            <w:t>utente del prodotto ed evidenzia le variazioni apportate con la release.</w:t>
          </w:r>
        </w:p>
        <w:p w:rsidR="00C70D95" w:rsidRDefault="00C70D95"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 w:rsidR="00C70D95" w:rsidRDefault="00C70D95">
    <w:pPr>
      <w:pStyle w:val="CorpoAltF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7161"/>
    <w:multiLevelType w:val="hybridMultilevel"/>
    <w:tmpl w:val="ABEE5832"/>
    <w:lvl w:ilvl="0" w:tplc="0410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AC144C2"/>
    <w:multiLevelType w:val="hybridMultilevel"/>
    <w:tmpl w:val="4E22C1C0"/>
    <w:lvl w:ilvl="0" w:tplc="5A5CF5DA">
      <w:start w:val="2017"/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 w15:restartNumberingAfterBreak="0">
    <w:nsid w:val="0CD91007"/>
    <w:multiLevelType w:val="hybridMultilevel"/>
    <w:tmpl w:val="3F589400"/>
    <w:lvl w:ilvl="0" w:tplc="0410000B">
      <w:start w:val="1"/>
      <w:numFmt w:val="bullet"/>
      <w:lvlText w:val=""/>
      <w:lvlJc w:val="left"/>
      <w:pPr>
        <w:tabs>
          <w:tab w:val="num" w:pos="1276"/>
        </w:tabs>
        <w:ind w:left="12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16F976F0"/>
    <w:multiLevelType w:val="hybridMultilevel"/>
    <w:tmpl w:val="3B8CEA28"/>
    <w:lvl w:ilvl="0" w:tplc="7520E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82C70"/>
    <w:multiLevelType w:val="hybridMultilevel"/>
    <w:tmpl w:val="73FC2366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8FA717F"/>
    <w:multiLevelType w:val="hybridMultilevel"/>
    <w:tmpl w:val="B5AC2CA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810B31"/>
    <w:multiLevelType w:val="hybridMultilevel"/>
    <w:tmpl w:val="2AF69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A24BE"/>
    <w:multiLevelType w:val="hybridMultilevel"/>
    <w:tmpl w:val="4D1A6E1C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2C87FE6"/>
    <w:multiLevelType w:val="hybridMultilevel"/>
    <w:tmpl w:val="ECEE0E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2B5CA0"/>
    <w:multiLevelType w:val="hybridMultilevel"/>
    <w:tmpl w:val="AE34AE3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504B4"/>
    <w:multiLevelType w:val="hybridMultilevel"/>
    <w:tmpl w:val="3BB88B24"/>
    <w:lvl w:ilvl="0" w:tplc="31C85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07527"/>
    <w:multiLevelType w:val="hybridMultilevel"/>
    <w:tmpl w:val="39AC0430"/>
    <w:lvl w:ilvl="0" w:tplc="433CD00A">
      <w:start w:val="1"/>
      <w:numFmt w:val="bullet"/>
      <w:lvlText w:val=""/>
      <w:lvlJc w:val="left"/>
      <w:pPr>
        <w:tabs>
          <w:tab w:val="num" w:pos="1276"/>
        </w:tabs>
        <w:ind w:left="1276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54A1615"/>
    <w:multiLevelType w:val="hybridMultilevel"/>
    <w:tmpl w:val="8E0E26E2"/>
    <w:lvl w:ilvl="0" w:tplc="04100005">
      <w:start w:val="1"/>
      <w:numFmt w:val="bullet"/>
      <w:lvlText w:val="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14" w15:restartNumberingAfterBreak="0">
    <w:nsid w:val="37D76C6D"/>
    <w:multiLevelType w:val="hybridMultilevel"/>
    <w:tmpl w:val="6A581CF2"/>
    <w:lvl w:ilvl="0" w:tplc="EC8E9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141485"/>
    <w:multiLevelType w:val="hybridMultilevel"/>
    <w:tmpl w:val="A84278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35EFC"/>
    <w:multiLevelType w:val="hybridMultilevel"/>
    <w:tmpl w:val="A62ED41E"/>
    <w:lvl w:ilvl="0" w:tplc="C748A54A">
      <w:start w:val="2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DC97ABA"/>
    <w:multiLevelType w:val="hybridMultilevel"/>
    <w:tmpl w:val="E482DEDA"/>
    <w:lvl w:ilvl="0" w:tplc="31C85104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4AA72E8"/>
    <w:multiLevelType w:val="hybridMultilevel"/>
    <w:tmpl w:val="127A46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41052"/>
    <w:multiLevelType w:val="hybridMultilevel"/>
    <w:tmpl w:val="BB926B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4C7850"/>
    <w:multiLevelType w:val="hybridMultilevel"/>
    <w:tmpl w:val="4B3E13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AB2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erlin Sans FB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C0330"/>
    <w:multiLevelType w:val="hybridMultilevel"/>
    <w:tmpl w:val="E5327594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43D46"/>
    <w:multiLevelType w:val="hybridMultilevel"/>
    <w:tmpl w:val="4184EC1C"/>
    <w:lvl w:ilvl="0" w:tplc="0410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6F58E6EA">
      <w:numFmt w:val="bullet"/>
      <w:lvlText w:val="-"/>
      <w:lvlJc w:val="left"/>
      <w:pPr>
        <w:ind w:left="3512" w:hanging="360"/>
      </w:pPr>
      <w:rPr>
        <w:rFonts w:ascii="LFT Etica Lt" w:eastAsia="Times" w:hAnsi="LFT Etica Lt" w:cs="Aria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3" w15:restartNumberingAfterBreak="0">
    <w:nsid w:val="58D10E6E"/>
    <w:multiLevelType w:val="hybridMultilevel"/>
    <w:tmpl w:val="AC0CC56E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BD8440C"/>
    <w:multiLevelType w:val="hybridMultilevel"/>
    <w:tmpl w:val="6376FBE0"/>
    <w:lvl w:ilvl="0" w:tplc="33B05862">
      <w:numFmt w:val="bullet"/>
      <w:lvlText w:val="-"/>
      <w:lvlJc w:val="left"/>
      <w:pPr>
        <w:ind w:left="3306" w:hanging="360"/>
      </w:pPr>
      <w:rPr>
        <w:rFonts w:ascii="LFT Etica Lt" w:eastAsia="Times" w:hAnsi="LFT Etica Lt" w:cs="Arial" w:hint="default"/>
      </w:rPr>
    </w:lvl>
    <w:lvl w:ilvl="1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25" w15:restartNumberingAfterBreak="0">
    <w:nsid w:val="5CDA6D84"/>
    <w:multiLevelType w:val="hybridMultilevel"/>
    <w:tmpl w:val="73FC2366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E73CF"/>
    <w:multiLevelType w:val="hybridMultilevel"/>
    <w:tmpl w:val="30325922"/>
    <w:lvl w:ilvl="0" w:tplc="105AB2E8">
      <w:numFmt w:val="bullet"/>
      <w:lvlText w:val="-"/>
      <w:lvlJc w:val="left"/>
      <w:pPr>
        <w:ind w:left="720" w:hanging="360"/>
      </w:pPr>
      <w:rPr>
        <w:rFonts w:ascii="Arial" w:eastAsia="Berlin Sans FB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D0DD9"/>
    <w:multiLevelType w:val="hybridMultilevel"/>
    <w:tmpl w:val="CB5C2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603E9"/>
    <w:multiLevelType w:val="hybridMultilevel"/>
    <w:tmpl w:val="E6FE1D86"/>
    <w:lvl w:ilvl="0" w:tplc="DF288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D1D2E"/>
    <w:multiLevelType w:val="hybridMultilevel"/>
    <w:tmpl w:val="43FED836"/>
    <w:lvl w:ilvl="0" w:tplc="B7EA2A4E">
      <w:numFmt w:val="bullet"/>
      <w:lvlText w:val="-"/>
      <w:lvlJc w:val="left"/>
      <w:pPr>
        <w:ind w:left="720" w:hanging="360"/>
      </w:pPr>
      <w:rPr>
        <w:rFonts w:ascii="Arial" w:eastAsia="Berlin Sans FB" w:hAnsi="Arial" w:cs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A30CB"/>
    <w:multiLevelType w:val="hybridMultilevel"/>
    <w:tmpl w:val="24B221C0"/>
    <w:lvl w:ilvl="0" w:tplc="41A01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10857"/>
    <w:multiLevelType w:val="hybridMultilevel"/>
    <w:tmpl w:val="455A0E3A"/>
    <w:lvl w:ilvl="0" w:tplc="43A2F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60C32"/>
    <w:multiLevelType w:val="hybridMultilevel"/>
    <w:tmpl w:val="11B6DBB2"/>
    <w:lvl w:ilvl="0" w:tplc="105AB2E8">
      <w:numFmt w:val="bullet"/>
      <w:lvlText w:val="-"/>
      <w:lvlJc w:val="left"/>
      <w:pPr>
        <w:ind w:left="1287" w:hanging="360"/>
      </w:pPr>
      <w:rPr>
        <w:rFonts w:ascii="Arial" w:eastAsia="Berlin Sans FB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EE27A51"/>
    <w:multiLevelType w:val="hybridMultilevel"/>
    <w:tmpl w:val="8A0A2A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0"/>
  </w:num>
  <w:num w:numId="5">
    <w:abstractNumId w:val="8"/>
  </w:num>
  <w:num w:numId="6">
    <w:abstractNumId w:val="21"/>
  </w:num>
  <w:num w:numId="7">
    <w:abstractNumId w:val="10"/>
  </w:num>
  <w:num w:numId="8">
    <w:abstractNumId w:val="13"/>
  </w:num>
  <w:num w:numId="9">
    <w:abstractNumId w:val="20"/>
  </w:num>
  <w:num w:numId="10">
    <w:abstractNumId w:val="9"/>
  </w:num>
  <w:num w:numId="11">
    <w:abstractNumId w:val="14"/>
  </w:num>
  <w:num w:numId="12">
    <w:abstractNumId w:val="12"/>
  </w:num>
  <w:num w:numId="13">
    <w:abstractNumId w:val="31"/>
  </w:num>
  <w:num w:numId="14">
    <w:abstractNumId w:val="3"/>
  </w:num>
  <w:num w:numId="15">
    <w:abstractNumId w:val="28"/>
  </w:num>
  <w:num w:numId="16">
    <w:abstractNumId w:val="29"/>
  </w:num>
  <w:num w:numId="17">
    <w:abstractNumId w:val="18"/>
  </w:num>
  <w:num w:numId="18">
    <w:abstractNumId w:val="33"/>
  </w:num>
  <w:num w:numId="19">
    <w:abstractNumId w:val="15"/>
  </w:num>
  <w:num w:numId="20">
    <w:abstractNumId w:val="23"/>
  </w:num>
  <w:num w:numId="21">
    <w:abstractNumId w:val="17"/>
  </w:num>
  <w:num w:numId="22">
    <w:abstractNumId w:val="32"/>
  </w:num>
  <w:num w:numId="23">
    <w:abstractNumId w:val="6"/>
  </w:num>
  <w:num w:numId="24">
    <w:abstractNumId w:val="11"/>
  </w:num>
  <w:num w:numId="25">
    <w:abstractNumId w:val="26"/>
  </w:num>
  <w:num w:numId="26">
    <w:abstractNumId w:val="7"/>
  </w:num>
  <w:num w:numId="2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9"/>
  </w:num>
  <w:num w:numId="29">
    <w:abstractNumId w:val="0"/>
  </w:num>
  <w:num w:numId="30">
    <w:abstractNumId w:val="1"/>
  </w:num>
  <w:num w:numId="31">
    <w:abstractNumId w:val="25"/>
  </w:num>
  <w:num w:numId="32">
    <w:abstractNumId w:val="22"/>
  </w:num>
  <w:num w:numId="33">
    <w:abstractNumId w:val="16"/>
  </w:num>
  <w:num w:numId="34">
    <w:abstractNumId w:val="27"/>
  </w:num>
  <w:num w:numId="35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177153" fill="f" fillcolor="white" strokecolor="red">
      <v:fill color="white" on="f"/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D95"/>
    <w:rsid w:val="00C70D95"/>
    <w:rsid w:val="00CC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3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  <w15:docId w15:val="{7497774E-B564-40B1-B974-7F141588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qFormat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single" w:sz="4" w:space="1" w:color="auto"/>
        <w:bottom w:val="single" w:sz="4" w:space="0" w:color="auto"/>
      </w:pBdr>
      <w:shd w:val="clear" w:color="auto" w:fill="E0E0E0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000000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shd w:val="clear" w:color="auto" w:fill="auto"/>
      <w:spacing w:before="120"/>
      <w:ind w:left="113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paragraph" w:customStyle="1" w:styleId="WWContenutoRilascio">
    <w:name w:val="WW_ContenutoRilascio"/>
    <w:basedOn w:val="CorpoAltF0"/>
    <w:next w:val="CorpoAltF0"/>
    <w:link w:val="WWContenutoRilascioCarattere"/>
    <w:qFormat/>
    <w:pPr>
      <w:spacing w:before="40" w:after="40"/>
      <w:ind w:left="142"/>
    </w:pPr>
    <w:rPr>
      <w:b/>
      <w:sz w:val="22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customStyle="1" w:styleId="WWContenutoRilascioCarattere">
    <w:name w:val="WW_ContenutoRilascio Carattere"/>
    <w:link w:val="WWContenutoRilascio"/>
    <w:rPr>
      <w:rFonts w:ascii="Arial" w:hAnsi="Arial" w:cs="Arial"/>
      <w:b/>
      <w:sz w:val="22"/>
      <w:szCs w:val="22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Ignora">
    <w:name w:val="Ignora"/>
    <w:basedOn w:val="CorpoAltF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coli\Documents\Rep.NOTE\Modelli\Mod.%20note%20PAGH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D704A-0800-4D5B-BB9E-67DE34BAB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Mod. note PAGHE.dot</Template>
  <TotalTime>676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Luca Moricoli</dc:creator>
  <cp:lastModifiedBy>Barbara Mandolini</cp:lastModifiedBy>
  <cp:revision>148</cp:revision>
  <cp:lastPrinted>2017-07-26T08:28:00Z</cp:lastPrinted>
  <dcterms:created xsi:type="dcterms:W3CDTF">2016-01-20T10:44:00Z</dcterms:created>
  <dcterms:modified xsi:type="dcterms:W3CDTF">2017-10-20T16:16:00Z</dcterms:modified>
</cp:coreProperties>
</file>